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1D5694B6" w:rsidR="007B58BE" w:rsidRDefault="000C480E" w:rsidP="007B58BE">
      <w:pPr>
        <w:rPr>
          <w:noProof/>
        </w:rPr>
      </w:pPr>
      <w:r w:rsidRPr="007B58BE">
        <w:rPr>
          <w:noProof/>
        </w:rPr>
        <w:drawing>
          <wp:anchor distT="0" distB="0" distL="0" distR="0" simplePos="0" relativeHeight="487590400" behindDoc="0" locked="0" layoutInCell="1" allowOverlap="1" wp14:anchorId="3C984515" wp14:editId="72AEF83B">
            <wp:simplePos x="0" y="0"/>
            <wp:positionH relativeFrom="page">
              <wp:posOffset>4039757</wp:posOffset>
            </wp:positionH>
            <wp:positionV relativeFrom="paragraph">
              <wp:posOffset>-42470</wp:posOffset>
            </wp:positionV>
            <wp:extent cx="2763291" cy="1238716"/>
            <wp:effectExtent l="0" t="0" r="0" b="0"/>
            <wp:wrapNone/>
            <wp:docPr id="1" name="Image 1" descr="Logotipo&#10;&#10;El contenido generado por IA puede ser incorrect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Logotipo&#10;&#10;El contenido generado por IA puede ser incorrecto."/>
                    <pic:cNvPicPr/>
                  </pic:nvPicPr>
                  <pic:blipFill>
                    <a:blip r:embed="rId7" cstate="print"/>
                    <a:stretch>
                      <a:fillRect/>
                    </a:stretch>
                  </pic:blipFill>
                  <pic:spPr>
                    <a:xfrm>
                      <a:off x="0" y="0"/>
                      <a:ext cx="2763291" cy="1238716"/>
                    </a:xfrm>
                    <a:prstGeom prst="rect">
                      <a:avLst/>
                    </a:prstGeom>
                  </pic:spPr>
                </pic:pic>
              </a:graphicData>
            </a:graphic>
          </wp:anchor>
        </w:drawing>
      </w:r>
    </w:p>
    <w:p w14:paraId="101DDDEB" w14:textId="28353C49" w:rsidR="007B58BE" w:rsidRPr="00E82731" w:rsidRDefault="007422A7" w:rsidP="007B58BE">
      <w:pPr>
        <w:rPr>
          <w:rFonts w:ascii="Baskerville Old Face" w:hAnsi="Baskerville Old Face"/>
          <w:noProof/>
          <w:sz w:val="72"/>
          <w:szCs w:val="72"/>
          <w:lang w:val="pt-PT"/>
        </w:rPr>
      </w:pPr>
      <w:r w:rsidRPr="00E82731">
        <w:rPr>
          <w:rFonts w:ascii="Baskerville Old Face" w:hAnsi="Baskerville Old Face"/>
          <w:noProof/>
          <w:sz w:val="72"/>
          <w:szCs w:val="72"/>
          <w:lang w:val="pt-PT"/>
        </w:rPr>
        <w:t xml:space="preserve">BRASIL  </w:t>
      </w:r>
      <w:r w:rsidR="008902FC" w:rsidRPr="00E82731">
        <w:rPr>
          <w:rFonts w:ascii="Baskerville Old Face" w:hAnsi="Baskerville Old Face"/>
          <w:noProof/>
          <w:sz w:val="72"/>
          <w:szCs w:val="72"/>
          <w:lang w:val="pt-PT"/>
        </w:rPr>
        <w:t xml:space="preserve"> </w:t>
      </w:r>
    </w:p>
    <w:p w14:paraId="64D737DB" w14:textId="585D2625" w:rsidR="008073E3" w:rsidRPr="00E82731" w:rsidRDefault="000F6B4C" w:rsidP="007B58BE">
      <w:pPr>
        <w:rPr>
          <w:rFonts w:ascii="Baskerville Old Face" w:hAnsi="Baskerville Old Face"/>
          <w:noProof/>
          <w:sz w:val="72"/>
          <w:szCs w:val="72"/>
          <w:lang w:val="pt-PT"/>
        </w:rPr>
      </w:pPr>
      <w:r w:rsidRPr="00E82731">
        <w:rPr>
          <w:rFonts w:ascii="Baskerville Old Face" w:hAnsi="Baskerville Old Face"/>
          <w:noProof/>
          <w:sz w:val="72"/>
          <w:szCs w:val="72"/>
          <w:lang w:val="pt-PT"/>
        </w:rPr>
        <w:t>2026</w:t>
      </w:r>
      <w:r w:rsidR="00E91FC7" w:rsidRPr="00E82731">
        <w:rPr>
          <w:rFonts w:ascii="Baskerville Old Face" w:hAnsi="Baskerville Old Face"/>
          <w:noProof/>
          <w:sz w:val="72"/>
          <w:szCs w:val="72"/>
          <w:lang w:val="pt-PT"/>
        </w:rPr>
        <w:t xml:space="preserve"> </w:t>
      </w:r>
      <w:r w:rsidR="008902FC" w:rsidRPr="00E82731">
        <w:rPr>
          <w:rFonts w:ascii="Baskerville Old Face" w:hAnsi="Baskerville Old Face"/>
          <w:noProof/>
          <w:sz w:val="72"/>
          <w:szCs w:val="72"/>
          <w:lang w:val="pt-PT"/>
        </w:rPr>
        <w:t xml:space="preserve"> </w:t>
      </w:r>
      <w:r w:rsidR="007B58BE" w:rsidRPr="00E82731">
        <w:rPr>
          <w:rFonts w:ascii="Baskerville Old Face" w:hAnsi="Baskerville Old Face"/>
          <w:noProof/>
          <w:sz w:val="72"/>
          <w:szCs w:val="72"/>
          <w:lang w:val="pt-PT"/>
        </w:rPr>
        <w:t xml:space="preserve"> </w:t>
      </w:r>
    </w:p>
    <w:p w14:paraId="2F86A696" w14:textId="0CC246E4" w:rsidR="008073E3" w:rsidRPr="00E82731" w:rsidRDefault="00A35A1B" w:rsidP="007B58BE">
      <w:pPr>
        <w:pStyle w:val="Textoindependiente"/>
        <w:spacing w:before="42"/>
        <w:ind w:left="0"/>
        <w:rPr>
          <w:rFonts w:ascii="Palatino Linotype"/>
          <w:lang w:val="pt-PT"/>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0F6B4C" w:rsidRPr="00E82731">
        <w:rPr>
          <w:rFonts w:ascii="Palatino Linotype"/>
          <w:spacing w:val="-8"/>
          <w:lang w:val="pt-PT"/>
        </w:rPr>
        <w:t>R</w:t>
      </w:r>
      <w:r w:rsidR="00A654CF" w:rsidRPr="00E82731">
        <w:rPr>
          <w:rFonts w:ascii="Palatino Linotype"/>
          <w:spacing w:val="-8"/>
          <w:lang w:val="pt-PT"/>
        </w:rPr>
        <w:t>IO DE JANE</w:t>
      </w:r>
      <w:r w:rsidR="00623093" w:rsidRPr="00E82731">
        <w:rPr>
          <w:rFonts w:ascii="Palatino Linotype"/>
          <w:spacing w:val="-8"/>
          <w:lang w:val="pt-PT"/>
        </w:rPr>
        <w:t>IRO, APARECIDA, FOZ DO IGUAZ</w:t>
      </w:r>
      <w:r w:rsidR="00623093" w:rsidRPr="00E82731">
        <w:rPr>
          <w:rFonts w:ascii="Palatino Linotype"/>
          <w:spacing w:val="-8"/>
          <w:lang w:val="pt-PT"/>
        </w:rPr>
        <w:t>Ú</w:t>
      </w:r>
      <w:r w:rsidR="00781526" w:rsidRPr="00E82731">
        <w:rPr>
          <w:rFonts w:ascii="Palatino Linotype"/>
          <w:spacing w:val="-8"/>
          <w:lang w:val="pt-PT"/>
        </w:rPr>
        <w:t xml:space="preserve">, CURITIBA </w:t>
      </w:r>
    </w:p>
    <w:p w14:paraId="5BB1985D" w14:textId="77777777" w:rsidR="008073E3" w:rsidRPr="00E82731" w:rsidRDefault="008073E3" w:rsidP="007B58BE">
      <w:pPr>
        <w:rPr>
          <w:sz w:val="24"/>
          <w:lang w:val="pt-PT"/>
        </w:rPr>
      </w:pPr>
    </w:p>
    <w:p w14:paraId="165ABE5C" w14:textId="77777777" w:rsidR="00CB045D" w:rsidRPr="00E82731" w:rsidRDefault="00CB045D" w:rsidP="00CB045D">
      <w:pPr>
        <w:pStyle w:val="Sinespaciado"/>
        <w:rPr>
          <w:rFonts w:ascii="Aptos" w:hAnsi="Aptos"/>
          <w:b/>
          <w:bCs/>
          <w:lang w:val="pt-PT"/>
        </w:rPr>
      </w:pPr>
    </w:p>
    <w:p w14:paraId="74FBBF27" w14:textId="4D5FA621" w:rsidR="007D6503" w:rsidRPr="004C7EED" w:rsidRDefault="004C7EED" w:rsidP="007D6503">
      <w:pPr>
        <w:jc w:val="center"/>
        <w:rPr>
          <w:rFonts w:asciiTheme="minorHAnsi" w:hAnsiTheme="minorHAnsi"/>
          <w:b/>
          <w:bCs/>
          <w:color w:val="595959" w:themeColor="text1" w:themeTint="A6"/>
          <w:sz w:val="32"/>
          <w:szCs w:val="32"/>
        </w:rPr>
      </w:pPr>
      <w:r w:rsidRPr="004C7EED">
        <w:rPr>
          <w:rFonts w:asciiTheme="minorHAnsi" w:hAnsiTheme="minorHAnsi"/>
          <w:b/>
          <w:bCs/>
          <w:color w:val="595959" w:themeColor="text1" w:themeTint="A6"/>
          <w:sz w:val="32"/>
          <w:szCs w:val="32"/>
        </w:rPr>
        <w:t>PAQUETE DE 12 DÍAS / 11 NOCHES</w:t>
      </w:r>
    </w:p>
    <w:p w14:paraId="703A2517" w14:textId="77777777" w:rsidR="007D6503" w:rsidRPr="00A52E13" w:rsidRDefault="007D6503" w:rsidP="007D6503">
      <w:pPr>
        <w:rPr>
          <w:color w:val="595959" w:themeColor="text1" w:themeTint="A6"/>
          <w:sz w:val="32"/>
          <w:szCs w:val="32"/>
          <w:lang w:val="es-MX"/>
        </w:rPr>
      </w:pPr>
    </w:p>
    <w:p w14:paraId="00AA8B63" w14:textId="77777777" w:rsidR="00F4275B" w:rsidRDefault="00F4275B" w:rsidP="000270A1">
      <w:pPr>
        <w:pStyle w:val="Sinespaciado"/>
        <w:jc w:val="both"/>
        <w:rPr>
          <w:rFonts w:ascii="Aptos" w:hAnsi="Aptos"/>
          <w:color w:val="969696"/>
        </w:rPr>
      </w:pPr>
    </w:p>
    <w:p w14:paraId="35D14173" w14:textId="67410902" w:rsidR="000270A1" w:rsidRPr="009D1A10" w:rsidRDefault="009D1A10" w:rsidP="007D6503">
      <w:pPr>
        <w:pStyle w:val="Sinespaciado"/>
        <w:jc w:val="both"/>
        <w:rPr>
          <w:rFonts w:ascii="Aptos" w:hAnsi="Aptos"/>
          <w:b/>
          <w:bCs/>
          <w:color w:val="969696"/>
        </w:rPr>
      </w:pPr>
      <w:r w:rsidRPr="009D1A10">
        <w:rPr>
          <w:rFonts w:ascii="Aptos" w:hAnsi="Aptos"/>
          <w:b/>
          <w:bCs/>
          <w:color w:val="969696"/>
        </w:rPr>
        <w:t>ITINERARIO</w:t>
      </w:r>
    </w:p>
    <w:p w14:paraId="2FFD42F1" w14:textId="77777777" w:rsidR="009D1A10" w:rsidRDefault="009D1A10" w:rsidP="007D6503">
      <w:pPr>
        <w:pStyle w:val="Sinespaciado"/>
        <w:jc w:val="both"/>
        <w:rPr>
          <w:rFonts w:ascii="Aptos" w:hAnsi="Aptos"/>
          <w:color w:val="969696"/>
        </w:rPr>
      </w:pPr>
    </w:p>
    <w:p w14:paraId="0BC5ADDF" w14:textId="21630ECA" w:rsidR="005B093C" w:rsidRPr="007422A7" w:rsidRDefault="00043824" w:rsidP="00FD3020">
      <w:pPr>
        <w:pStyle w:val="Sinespaciado"/>
        <w:jc w:val="both"/>
        <w:rPr>
          <w:rFonts w:ascii="Aptos" w:hAnsi="Aptos"/>
          <w:b/>
          <w:bCs/>
          <w:color w:val="969696"/>
        </w:rPr>
      </w:pPr>
      <w:r w:rsidRPr="007422A7">
        <w:rPr>
          <w:rFonts w:ascii="Aptos" w:hAnsi="Aptos"/>
          <w:b/>
          <w:bCs/>
          <w:color w:val="969696"/>
        </w:rPr>
        <w:t xml:space="preserve">DIA 1 – </w:t>
      </w:r>
      <w:r w:rsidR="00E9248E" w:rsidRPr="007422A7">
        <w:rPr>
          <w:rFonts w:ascii="Aptos" w:hAnsi="Aptos"/>
          <w:b/>
          <w:bCs/>
          <w:color w:val="969696"/>
        </w:rPr>
        <w:t>CIUDAD DE MÉXICO</w:t>
      </w:r>
      <w:r w:rsidR="006A2286" w:rsidRPr="007422A7">
        <w:rPr>
          <w:rFonts w:ascii="Aptos" w:hAnsi="Aptos"/>
          <w:b/>
          <w:bCs/>
          <w:color w:val="969696"/>
        </w:rPr>
        <w:t xml:space="preserve"> </w:t>
      </w:r>
      <w:r w:rsidR="00FA50F9" w:rsidRPr="007422A7">
        <w:rPr>
          <w:rFonts w:ascii="Aptos" w:hAnsi="Aptos"/>
          <w:b/>
          <w:bCs/>
          <w:color w:val="969696"/>
        </w:rPr>
        <w:t>|</w:t>
      </w:r>
      <w:r w:rsidR="00E9248E" w:rsidRPr="007422A7">
        <w:rPr>
          <w:rFonts w:ascii="Aptos" w:hAnsi="Aptos"/>
          <w:b/>
          <w:bCs/>
          <w:color w:val="969696"/>
        </w:rPr>
        <w:t xml:space="preserve"> </w:t>
      </w:r>
      <w:r w:rsidR="006A2286" w:rsidRPr="007422A7">
        <w:rPr>
          <w:rFonts w:ascii="Aptos" w:hAnsi="Aptos"/>
          <w:b/>
          <w:bCs/>
          <w:color w:val="969696"/>
        </w:rPr>
        <w:t xml:space="preserve">RIO DE JANEIRO BRASIL </w:t>
      </w:r>
    </w:p>
    <w:p w14:paraId="13DDD81F" w14:textId="0ADD20C3" w:rsidR="005B093C" w:rsidRDefault="005B093C" w:rsidP="00FD3020">
      <w:pPr>
        <w:pStyle w:val="Sinespaciado"/>
        <w:jc w:val="both"/>
        <w:rPr>
          <w:rFonts w:ascii="Aptos" w:hAnsi="Aptos"/>
          <w:color w:val="969696"/>
        </w:rPr>
      </w:pPr>
      <w:r w:rsidRPr="005B093C">
        <w:rPr>
          <w:rFonts w:ascii="Aptos" w:hAnsi="Aptos"/>
          <w:color w:val="969696"/>
        </w:rPr>
        <w:t>Nos reuniremos en el aeropuerto para tomar vuelo con destino a Río de Janeiro. A nuestra llegada a Brasil, realizaremos el traslado al hotel ubicado en la playa de Copacabana.</w:t>
      </w:r>
    </w:p>
    <w:p w14:paraId="1E079017" w14:textId="77777777" w:rsidR="00FA50F9" w:rsidRDefault="00FA50F9" w:rsidP="007D6503">
      <w:pPr>
        <w:pStyle w:val="Sinespaciado"/>
        <w:jc w:val="both"/>
        <w:rPr>
          <w:rFonts w:ascii="Aptos" w:hAnsi="Aptos"/>
          <w:color w:val="969696"/>
        </w:rPr>
      </w:pPr>
    </w:p>
    <w:p w14:paraId="2412C3FE" w14:textId="0AB006F5" w:rsidR="0045548C" w:rsidRPr="00E82731" w:rsidRDefault="004F5B02" w:rsidP="007D6503">
      <w:pPr>
        <w:pStyle w:val="Sinespaciado"/>
        <w:jc w:val="both"/>
        <w:rPr>
          <w:rFonts w:ascii="Aptos" w:hAnsi="Aptos"/>
          <w:b/>
          <w:bCs/>
          <w:color w:val="969696"/>
          <w:lang w:val="pt-PT"/>
        </w:rPr>
      </w:pPr>
      <w:r w:rsidRPr="00E82731">
        <w:rPr>
          <w:rFonts w:ascii="Aptos" w:hAnsi="Aptos"/>
          <w:b/>
          <w:bCs/>
          <w:color w:val="969696"/>
          <w:lang w:val="pt-PT"/>
        </w:rPr>
        <w:t>DIA 2</w:t>
      </w:r>
      <w:r w:rsidR="00FA50F9" w:rsidRPr="00E82731">
        <w:rPr>
          <w:rFonts w:ascii="Aptos" w:hAnsi="Aptos"/>
          <w:b/>
          <w:bCs/>
          <w:color w:val="969696"/>
          <w:lang w:val="pt-PT"/>
        </w:rPr>
        <w:t xml:space="preserve"> - </w:t>
      </w:r>
      <w:r w:rsidRPr="00E82731">
        <w:rPr>
          <w:rFonts w:ascii="Aptos" w:hAnsi="Aptos"/>
          <w:b/>
          <w:bCs/>
          <w:color w:val="969696"/>
          <w:lang w:val="pt-PT"/>
        </w:rPr>
        <w:t>RIO DE JANEIRO RJ | ESTÁDIO MARACANÃ | CRISTO REDENTOR</w:t>
      </w:r>
    </w:p>
    <w:p w14:paraId="3149B1E3" w14:textId="43331894" w:rsidR="0045548C" w:rsidRPr="00E60CE9" w:rsidRDefault="00A177B8" w:rsidP="007D6503">
      <w:pPr>
        <w:pStyle w:val="Sinespaciado"/>
        <w:jc w:val="both"/>
        <w:rPr>
          <w:rFonts w:ascii="Aptos" w:hAnsi="Aptos"/>
          <w:color w:val="969696"/>
        </w:rPr>
      </w:pPr>
      <w:r w:rsidRPr="00A177B8">
        <w:rPr>
          <w:rFonts w:ascii="Aptos" w:hAnsi="Aptos"/>
          <w:color w:val="969696"/>
        </w:rPr>
        <w:t>Después del desayuno, realizaremos una visita interna al Estadio Maracaná, escenario de los grandes clásicos del fútbol mundial en Brasil. Este emblemático recinto ha sido testigo de tantos momentos históricos que se ha convertido en un punto turístico imprescindible en Río de Janeiro. Entre ellos destaca el gol número mil de Pelé, anotado en 1969 en este templo sagrado del fútbol brasileño. (INCLUIDO)</w:t>
      </w:r>
    </w:p>
    <w:p w14:paraId="16604642" w14:textId="77777777" w:rsidR="0045548C" w:rsidRPr="00E60CE9" w:rsidRDefault="0045548C" w:rsidP="007D6503">
      <w:pPr>
        <w:pStyle w:val="Sinespaciado"/>
        <w:jc w:val="both"/>
        <w:rPr>
          <w:rFonts w:ascii="Aptos" w:hAnsi="Aptos"/>
          <w:color w:val="969696"/>
        </w:rPr>
      </w:pPr>
    </w:p>
    <w:p w14:paraId="165D868C" w14:textId="77777777" w:rsidR="002E1FAC" w:rsidRPr="002E1FAC" w:rsidRDefault="002E1FAC" w:rsidP="002E1FAC">
      <w:pPr>
        <w:pStyle w:val="Sinespaciado"/>
        <w:jc w:val="both"/>
        <w:rPr>
          <w:rFonts w:ascii="Aptos" w:hAnsi="Aptos"/>
          <w:color w:val="969696"/>
        </w:rPr>
      </w:pPr>
      <w:r w:rsidRPr="002E1FAC">
        <w:rPr>
          <w:rFonts w:ascii="Aptos" w:hAnsi="Aptos"/>
          <w:color w:val="969696"/>
        </w:rPr>
        <w:t>Finalizada la visita, se procederá al almuerzo (NO INCLUIDO).</w:t>
      </w:r>
    </w:p>
    <w:p w14:paraId="1CFF6FAB" w14:textId="77777777" w:rsidR="002E1FAC" w:rsidRPr="002E1FAC" w:rsidRDefault="002E1FAC" w:rsidP="002E1FAC">
      <w:pPr>
        <w:pStyle w:val="Sinespaciado"/>
        <w:jc w:val="both"/>
        <w:rPr>
          <w:rFonts w:ascii="Aptos" w:hAnsi="Aptos"/>
          <w:color w:val="969696"/>
        </w:rPr>
      </w:pPr>
      <w:r w:rsidRPr="002E1FAC">
        <w:rPr>
          <w:rFonts w:ascii="Aptos" w:hAnsi="Aptos"/>
          <w:color w:val="969696"/>
        </w:rPr>
        <w:t>Después del almuerzo, realizaremos el tour al Cristo Redentor. Literalmente con los brazos abiertos, el Cristo Redentor, ubicado en el Cerro Corcovado, recibe diariamente a miles de turistas de todo el mundo.</w:t>
      </w:r>
    </w:p>
    <w:p w14:paraId="0E6BBF8D" w14:textId="77777777" w:rsidR="002E1FAC" w:rsidRPr="002E1FAC" w:rsidRDefault="002E1FAC" w:rsidP="002E1FAC">
      <w:pPr>
        <w:pStyle w:val="Sinespaciado"/>
        <w:jc w:val="both"/>
        <w:rPr>
          <w:rFonts w:ascii="Aptos" w:hAnsi="Aptos"/>
          <w:color w:val="969696"/>
        </w:rPr>
      </w:pPr>
      <w:r w:rsidRPr="002E1FAC">
        <w:rPr>
          <w:rFonts w:ascii="Aptos" w:hAnsi="Aptos"/>
          <w:color w:val="969696"/>
        </w:rPr>
        <w:t>Para alcanzar la cima, será necesario ascender 700 metros sobre el nivel del mar mediante transporte local y ascensor, hasta llegar al punto más alto donde se erige la icónica estatua, considerada la postal de la ciudad.</w:t>
      </w:r>
    </w:p>
    <w:p w14:paraId="56A04230" w14:textId="77777777" w:rsidR="002E1FAC" w:rsidRPr="002E1FAC" w:rsidRDefault="002E1FAC" w:rsidP="002E1FAC">
      <w:pPr>
        <w:pStyle w:val="Sinespaciado"/>
        <w:jc w:val="both"/>
        <w:rPr>
          <w:rFonts w:ascii="Aptos" w:hAnsi="Aptos"/>
          <w:color w:val="969696"/>
        </w:rPr>
      </w:pPr>
      <w:r w:rsidRPr="002E1FAC">
        <w:rPr>
          <w:rFonts w:ascii="Aptos" w:hAnsi="Aptos"/>
          <w:color w:val="969696"/>
        </w:rPr>
        <w:t xml:space="preserve">El Cristo Redentor se encuentra dentro del Parque Nacional de </w:t>
      </w:r>
      <w:proofErr w:type="spellStart"/>
      <w:r w:rsidRPr="002E1FAC">
        <w:rPr>
          <w:rFonts w:ascii="Aptos" w:hAnsi="Aptos"/>
          <w:color w:val="969696"/>
        </w:rPr>
        <w:t>Tijuca</w:t>
      </w:r>
      <w:proofErr w:type="spellEnd"/>
      <w:r w:rsidRPr="002E1FAC">
        <w:rPr>
          <w:rFonts w:ascii="Aptos" w:hAnsi="Aptos"/>
          <w:color w:val="969696"/>
        </w:rPr>
        <w:t>.</w:t>
      </w:r>
    </w:p>
    <w:p w14:paraId="2B9A8978" w14:textId="5D180D98" w:rsidR="0045548C" w:rsidRDefault="002E1FAC" w:rsidP="002E1FAC">
      <w:pPr>
        <w:pStyle w:val="Sinespaciado"/>
        <w:jc w:val="both"/>
        <w:rPr>
          <w:rFonts w:ascii="Aptos" w:hAnsi="Aptos"/>
          <w:color w:val="969696"/>
        </w:rPr>
      </w:pPr>
      <w:r w:rsidRPr="002E1FAC">
        <w:rPr>
          <w:rFonts w:ascii="Aptos" w:hAnsi="Aptos"/>
          <w:color w:val="969696"/>
        </w:rPr>
        <w:t>Al finalizar el día, regreso al hotel y noche libre.</w:t>
      </w:r>
    </w:p>
    <w:p w14:paraId="5DC5A7CC" w14:textId="77777777" w:rsidR="00B0692F" w:rsidRDefault="00B0692F" w:rsidP="007D6503">
      <w:pPr>
        <w:pStyle w:val="Sinespaciado"/>
        <w:jc w:val="both"/>
        <w:rPr>
          <w:rFonts w:ascii="Aptos" w:hAnsi="Aptos"/>
          <w:color w:val="969696"/>
        </w:rPr>
      </w:pPr>
    </w:p>
    <w:p w14:paraId="0B202E46" w14:textId="42086600" w:rsidR="005D6F1C" w:rsidRPr="00E82731" w:rsidRDefault="002E1FAC" w:rsidP="005D6F1C">
      <w:pPr>
        <w:pStyle w:val="Sinespaciado"/>
        <w:jc w:val="both"/>
        <w:rPr>
          <w:rFonts w:ascii="Aptos" w:hAnsi="Aptos"/>
          <w:b/>
          <w:bCs/>
          <w:color w:val="969696"/>
          <w:lang w:val="pt-PT"/>
        </w:rPr>
      </w:pPr>
      <w:r w:rsidRPr="00E82731">
        <w:rPr>
          <w:rFonts w:ascii="Aptos" w:hAnsi="Aptos"/>
          <w:b/>
          <w:bCs/>
          <w:color w:val="969696"/>
          <w:lang w:val="pt-PT"/>
        </w:rPr>
        <w:t>DIA 3 -</w:t>
      </w:r>
      <w:r w:rsidR="008F4BB5" w:rsidRPr="00E82731">
        <w:rPr>
          <w:rFonts w:ascii="Aptos" w:hAnsi="Aptos"/>
          <w:b/>
          <w:bCs/>
          <w:color w:val="969696"/>
          <w:lang w:val="pt-PT"/>
        </w:rPr>
        <w:t xml:space="preserve"> </w:t>
      </w:r>
      <w:r w:rsidR="005D6F1C" w:rsidRPr="00E82731">
        <w:rPr>
          <w:rFonts w:ascii="Aptos" w:hAnsi="Aptos"/>
          <w:b/>
          <w:bCs/>
          <w:color w:val="969696"/>
          <w:lang w:val="pt-PT"/>
        </w:rPr>
        <w:t>RIO DE JANEIRO RJ | CITY TOUR | PAN DE AZUCAR</w:t>
      </w:r>
    </w:p>
    <w:p w14:paraId="62C6AC54" w14:textId="77777777" w:rsidR="00F377C0" w:rsidRPr="00F377C0" w:rsidRDefault="00F377C0" w:rsidP="00F377C0">
      <w:pPr>
        <w:pStyle w:val="Sinespaciado"/>
        <w:jc w:val="both"/>
        <w:rPr>
          <w:rFonts w:ascii="Aptos" w:hAnsi="Aptos"/>
          <w:color w:val="969696"/>
        </w:rPr>
      </w:pPr>
      <w:r w:rsidRPr="00F377C0">
        <w:rPr>
          <w:rFonts w:ascii="Aptos" w:hAnsi="Aptos"/>
          <w:color w:val="969696"/>
        </w:rPr>
        <w:t>Después del desayuno (INCLUIDO), iniciaremos un tour de día completo por la Ciudad Maravillosa.</w:t>
      </w:r>
    </w:p>
    <w:p w14:paraId="7ACDF7F7" w14:textId="77777777" w:rsidR="00F377C0" w:rsidRPr="00F377C0" w:rsidRDefault="00F377C0" w:rsidP="00F377C0">
      <w:pPr>
        <w:pStyle w:val="Sinespaciado"/>
        <w:jc w:val="both"/>
        <w:rPr>
          <w:rFonts w:ascii="Aptos" w:hAnsi="Aptos"/>
          <w:color w:val="969696"/>
        </w:rPr>
      </w:pPr>
      <w:r w:rsidRPr="00F377C0">
        <w:rPr>
          <w:rFonts w:ascii="Aptos" w:hAnsi="Aptos"/>
          <w:color w:val="969696"/>
        </w:rPr>
        <w:t xml:space="preserve">Recorreremos sus playas icónicas y la Laguna Rodrigo de Freitas, que cuenta con más de 7 km de </w:t>
      </w:r>
      <w:proofErr w:type="spellStart"/>
      <w:r w:rsidRPr="00F377C0">
        <w:rPr>
          <w:rFonts w:ascii="Aptos" w:hAnsi="Aptos"/>
          <w:color w:val="969696"/>
        </w:rPr>
        <w:t>ciclopista</w:t>
      </w:r>
      <w:proofErr w:type="spellEnd"/>
      <w:r w:rsidRPr="00F377C0">
        <w:rPr>
          <w:rFonts w:ascii="Aptos" w:hAnsi="Aptos"/>
          <w:color w:val="969696"/>
        </w:rPr>
        <w:t>.</w:t>
      </w:r>
    </w:p>
    <w:p w14:paraId="4AAEBCAF" w14:textId="77777777" w:rsidR="00F377C0" w:rsidRDefault="00F377C0" w:rsidP="00F377C0">
      <w:pPr>
        <w:pStyle w:val="Sinespaciado"/>
        <w:jc w:val="both"/>
        <w:rPr>
          <w:rFonts w:ascii="Aptos" w:hAnsi="Aptos"/>
          <w:color w:val="969696"/>
        </w:rPr>
      </w:pPr>
      <w:r w:rsidRPr="00F377C0">
        <w:rPr>
          <w:rFonts w:ascii="Aptos" w:hAnsi="Aptos"/>
          <w:color w:val="969696"/>
        </w:rPr>
        <w:t>Visitaremos el Pan de Azúcar, una de las principales atracciones turísticas de Río de Janeiro, inaugurado en 1912 como el primer teleférico de Brasil y el tercero del mundo. Este sistema conecta el Cerro Urca con el Cerro Pan de Azúcar, y más de 40 millones de personas han ascendido en sus teleféricos.</w:t>
      </w:r>
    </w:p>
    <w:p w14:paraId="6F4CB3F4" w14:textId="77777777" w:rsidR="007422A7" w:rsidRDefault="007422A7" w:rsidP="00F377C0">
      <w:pPr>
        <w:pStyle w:val="Sinespaciado"/>
        <w:jc w:val="both"/>
        <w:rPr>
          <w:rFonts w:ascii="Aptos" w:hAnsi="Aptos"/>
          <w:color w:val="969696"/>
        </w:rPr>
      </w:pPr>
    </w:p>
    <w:p w14:paraId="6572C7DF" w14:textId="77777777" w:rsidR="007422A7" w:rsidRDefault="007422A7" w:rsidP="00F377C0">
      <w:pPr>
        <w:pStyle w:val="Sinespaciado"/>
        <w:jc w:val="both"/>
        <w:rPr>
          <w:rFonts w:ascii="Aptos" w:hAnsi="Aptos"/>
          <w:color w:val="969696"/>
        </w:rPr>
      </w:pPr>
    </w:p>
    <w:p w14:paraId="36A769A9" w14:textId="77777777" w:rsidR="007422A7" w:rsidRDefault="007422A7" w:rsidP="00F377C0">
      <w:pPr>
        <w:pStyle w:val="Sinespaciado"/>
        <w:jc w:val="both"/>
        <w:rPr>
          <w:rFonts w:ascii="Aptos" w:hAnsi="Aptos"/>
          <w:color w:val="969696"/>
        </w:rPr>
      </w:pPr>
    </w:p>
    <w:p w14:paraId="7AA72454" w14:textId="77777777" w:rsidR="007422A7" w:rsidRDefault="007422A7" w:rsidP="00F377C0">
      <w:pPr>
        <w:pStyle w:val="Sinespaciado"/>
        <w:jc w:val="both"/>
        <w:rPr>
          <w:rFonts w:ascii="Aptos" w:hAnsi="Aptos"/>
          <w:color w:val="969696"/>
        </w:rPr>
      </w:pPr>
    </w:p>
    <w:p w14:paraId="4E9865D0" w14:textId="77777777" w:rsidR="007422A7" w:rsidRPr="00F377C0" w:rsidRDefault="007422A7" w:rsidP="00F377C0">
      <w:pPr>
        <w:pStyle w:val="Sinespaciado"/>
        <w:jc w:val="both"/>
        <w:rPr>
          <w:rFonts w:ascii="Aptos" w:hAnsi="Aptos"/>
          <w:color w:val="969696"/>
        </w:rPr>
      </w:pPr>
    </w:p>
    <w:p w14:paraId="4F495C71" w14:textId="24240123" w:rsidR="007422A7" w:rsidRPr="00F377C0" w:rsidRDefault="00F377C0" w:rsidP="00F377C0">
      <w:pPr>
        <w:pStyle w:val="Sinespaciado"/>
        <w:jc w:val="both"/>
        <w:rPr>
          <w:rFonts w:ascii="Aptos" w:hAnsi="Aptos"/>
          <w:color w:val="969696"/>
        </w:rPr>
      </w:pPr>
      <w:r w:rsidRPr="00F377C0">
        <w:rPr>
          <w:rFonts w:ascii="Aptos" w:hAnsi="Aptos"/>
          <w:color w:val="969696"/>
        </w:rPr>
        <w:lastRenderedPageBreak/>
        <w:t xml:space="preserve">También pasaremos por el Puente Rio-Niterói, oficialmente llamado Puente </w:t>
      </w:r>
      <w:r w:rsidR="00237283" w:rsidRPr="00F377C0">
        <w:rPr>
          <w:rFonts w:ascii="Aptos" w:hAnsi="Aptos"/>
          <w:color w:val="969696"/>
        </w:rPr>
        <w:t>presidente</w:t>
      </w:r>
      <w:r w:rsidRPr="00F377C0">
        <w:rPr>
          <w:rFonts w:ascii="Aptos" w:hAnsi="Aptos"/>
          <w:color w:val="969696"/>
        </w:rPr>
        <w:t xml:space="preserve"> Costa e Silva, inaugurado en 1974.</w:t>
      </w:r>
    </w:p>
    <w:p w14:paraId="2F1260AE" w14:textId="77777777" w:rsidR="00F377C0" w:rsidRPr="00F377C0" w:rsidRDefault="00F377C0" w:rsidP="00F377C0">
      <w:pPr>
        <w:pStyle w:val="Sinespaciado"/>
        <w:jc w:val="both"/>
        <w:rPr>
          <w:rFonts w:ascii="Aptos" w:hAnsi="Aptos"/>
          <w:color w:val="969696"/>
        </w:rPr>
      </w:pPr>
      <w:r w:rsidRPr="00F377C0">
        <w:rPr>
          <w:rFonts w:ascii="Aptos" w:hAnsi="Aptos"/>
          <w:color w:val="969696"/>
        </w:rPr>
        <w:t>Con sus 13 kilómetros de longitud y hasta 70 metros de altura en el tramo central, es uno de los puentes más largos del mundo.</w:t>
      </w:r>
    </w:p>
    <w:p w14:paraId="6F13B213" w14:textId="77777777" w:rsidR="00F377C0" w:rsidRPr="00F377C0" w:rsidRDefault="00F377C0" w:rsidP="00F377C0">
      <w:pPr>
        <w:pStyle w:val="Sinespaciado"/>
        <w:jc w:val="both"/>
        <w:rPr>
          <w:rFonts w:ascii="Aptos" w:hAnsi="Aptos"/>
          <w:color w:val="969696"/>
        </w:rPr>
      </w:pPr>
      <w:r w:rsidRPr="00F377C0">
        <w:rPr>
          <w:rFonts w:ascii="Aptos" w:hAnsi="Aptos"/>
          <w:color w:val="969696"/>
        </w:rPr>
        <w:t>Este puente es la principal conexión entre la capital y Niterói, así como con el interior del estado, especialmente con el centro turístico de la Región de Lagos.</w:t>
      </w:r>
    </w:p>
    <w:p w14:paraId="61A36BF3" w14:textId="77777777" w:rsidR="00F377C0" w:rsidRPr="00F377C0" w:rsidRDefault="00F377C0" w:rsidP="00F377C0">
      <w:pPr>
        <w:pStyle w:val="Sinespaciado"/>
        <w:jc w:val="both"/>
        <w:rPr>
          <w:rFonts w:ascii="Aptos" w:hAnsi="Aptos"/>
          <w:color w:val="969696"/>
        </w:rPr>
      </w:pPr>
      <w:r w:rsidRPr="00F377C0">
        <w:rPr>
          <w:rFonts w:ascii="Aptos" w:hAnsi="Aptos"/>
          <w:color w:val="969696"/>
        </w:rPr>
        <w:t>Con un flujo promedio de 135 mil vehículos por día, transportando alrededor de 400 mil personas, el puente facilita el intercambio comercial, el tránsito de la producción regional y el desarrollo turístico del Estado.</w:t>
      </w:r>
    </w:p>
    <w:p w14:paraId="7B0D42A8" w14:textId="55713C97" w:rsidR="00B0692F" w:rsidRDefault="00F377C0" w:rsidP="00F377C0">
      <w:pPr>
        <w:pStyle w:val="Sinespaciado"/>
        <w:jc w:val="both"/>
        <w:rPr>
          <w:rFonts w:ascii="Aptos" w:hAnsi="Aptos"/>
          <w:color w:val="969696"/>
        </w:rPr>
      </w:pPr>
      <w:r w:rsidRPr="00F377C0">
        <w:rPr>
          <w:rFonts w:ascii="Aptos" w:hAnsi="Aptos"/>
          <w:color w:val="969696"/>
        </w:rPr>
        <w:t>Regreso al hotel y noche libre.</w:t>
      </w:r>
    </w:p>
    <w:p w14:paraId="44EDBB57" w14:textId="77777777" w:rsidR="00B0692F" w:rsidRDefault="00B0692F" w:rsidP="007D6503">
      <w:pPr>
        <w:pStyle w:val="Sinespaciado"/>
        <w:jc w:val="both"/>
        <w:rPr>
          <w:rFonts w:ascii="Aptos" w:hAnsi="Aptos"/>
          <w:color w:val="969696"/>
        </w:rPr>
      </w:pPr>
    </w:p>
    <w:p w14:paraId="6F397040" w14:textId="0C58B445" w:rsidR="00B0692F" w:rsidRPr="007422A7" w:rsidRDefault="00237283" w:rsidP="007D6503">
      <w:pPr>
        <w:pStyle w:val="Sinespaciado"/>
        <w:jc w:val="both"/>
        <w:rPr>
          <w:rFonts w:ascii="Aptos" w:hAnsi="Aptos"/>
          <w:b/>
          <w:bCs/>
          <w:color w:val="969696"/>
        </w:rPr>
      </w:pPr>
      <w:r w:rsidRPr="007422A7">
        <w:rPr>
          <w:rFonts w:ascii="Aptos" w:hAnsi="Aptos"/>
          <w:b/>
          <w:bCs/>
          <w:color w:val="969696"/>
        </w:rPr>
        <w:t>DIA 4 -</w:t>
      </w:r>
      <w:r w:rsidR="008F4BB5" w:rsidRPr="007422A7">
        <w:rPr>
          <w:rFonts w:ascii="Aptos" w:hAnsi="Aptos"/>
          <w:b/>
          <w:bCs/>
          <w:color w:val="969696"/>
        </w:rPr>
        <w:t xml:space="preserve"> </w:t>
      </w:r>
      <w:r w:rsidR="00774D9E" w:rsidRPr="007422A7">
        <w:rPr>
          <w:rFonts w:ascii="Aptos" w:hAnsi="Aptos"/>
          <w:b/>
          <w:bCs/>
          <w:color w:val="969696"/>
        </w:rPr>
        <w:t>RIO DE JANEIRO RJ</w:t>
      </w:r>
    </w:p>
    <w:p w14:paraId="621228ED" w14:textId="77777777" w:rsidR="00AD115A" w:rsidRPr="00AD115A" w:rsidRDefault="00AD115A" w:rsidP="00AD115A">
      <w:pPr>
        <w:pStyle w:val="Sinespaciado"/>
        <w:jc w:val="both"/>
        <w:rPr>
          <w:rFonts w:ascii="Aptos" w:hAnsi="Aptos"/>
          <w:color w:val="969696"/>
        </w:rPr>
      </w:pPr>
      <w:r w:rsidRPr="00AD115A">
        <w:rPr>
          <w:rFonts w:ascii="Aptos" w:hAnsi="Aptos"/>
          <w:color w:val="969696"/>
        </w:rPr>
        <w:t>Día dedicado a pasear y disfrutar de la Playa de Copacabana, uno de los tramos de costa más famosos del planeta.</w:t>
      </w:r>
    </w:p>
    <w:p w14:paraId="6DB8FD9D" w14:textId="77777777" w:rsidR="00AD115A" w:rsidRPr="00AD115A" w:rsidRDefault="00AD115A" w:rsidP="00AD115A">
      <w:pPr>
        <w:pStyle w:val="Sinespaciado"/>
        <w:jc w:val="both"/>
        <w:rPr>
          <w:rFonts w:ascii="Aptos" w:hAnsi="Aptos"/>
          <w:color w:val="969696"/>
        </w:rPr>
      </w:pPr>
      <w:r w:rsidRPr="00AD115A">
        <w:rPr>
          <w:rFonts w:ascii="Aptos" w:hAnsi="Aptos"/>
          <w:color w:val="969696"/>
        </w:rPr>
        <w:t>Miles de personas de todo el mundo recorren diariamente su emblemático malecón.</w:t>
      </w:r>
    </w:p>
    <w:p w14:paraId="6CE650FD" w14:textId="77777777" w:rsidR="00AD115A" w:rsidRPr="00AD115A" w:rsidRDefault="00AD115A" w:rsidP="00AD115A">
      <w:pPr>
        <w:pStyle w:val="Sinespaciado"/>
        <w:jc w:val="both"/>
        <w:rPr>
          <w:rFonts w:ascii="Aptos" w:hAnsi="Aptos"/>
          <w:color w:val="969696"/>
        </w:rPr>
      </w:pPr>
      <w:r w:rsidRPr="00AD115A">
        <w:rPr>
          <w:rFonts w:ascii="Aptos" w:hAnsi="Aptos"/>
          <w:color w:val="969696"/>
        </w:rPr>
        <w:t>Copacabana es también el escenario de la celebración de Año Nuevo más famosa del país.</w:t>
      </w:r>
    </w:p>
    <w:p w14:paraId="5ABDFBE9" w14:textId="77777777" w:rsidR="00AD115A" w:rsidRPr="00E82731" w:rsidRDefault="00AD115A" w:rsidP="00AD115A">
      <w:pPr>
        <w:pStyle w:val="Sinespaciado"/>
        <w:jc w:val="both"/>
        <w:rPr>
          <w:rFonts w:ascii="Aptos" w:hAnsi="Aptos"/>
          <w:color w:val="969696"/>
          <w:lang w:val="pt-PT"/>
        </w:rPr>
      </w:pPr>
      <w:r w:rsidRPr="00E82731">
        <w:rPr>
          <w:rFonts w:ascii="Aptos" w:hAnsi="Aptos"/>
          <w:color w:val="969696"/>
          <w:lang w:val="pt-PT"/>
        </w:rPr>
        <w:t>Visita opcional a la Favela do Rocinha.</w:t>
      </w:r>
    </w:p>
    <w:p w14:paraId="4575F92E" w14:textId="77777777" w:rsidR="00AD115A" w:rsidRPr="00AD115A" w:rsidRDefault="00AD115A" w:rsidP="00AD115A">
      <w:pPr>
        <w:pStyle w:val="Sinespaciado"/>
        <w:jc w:val="both"/>
        <w:rPr>
          <w:rFonts w:ascii="Aptos" w:hAnsi="Aptos"/>
          <w:color w:val="969696"/>
        </w:rPr>
      </w:pPr>
      <w:r w:rsidRPr="00AD115A">
        <w:rPr>
          <w:rFonts w:ascii="Aptos" w:hAnsi="Aptos"/>
          <w:color w:val="969696"/>
        </w:rPr>
        <w:t>En este tour guiado conocerás la otra cara de Río de Janeiro, explorando la favela más grande de Brasil.</w:t>
      </w:r>
    </w:p>
    <w:p w14:paraId="59E523E4" w14:textId="77777777" w:rsidR="00AD115A" w:rsidRPr="00AD115A" w:rsidRDefault="00AD115A" w:rsidP="00AD115A">
      <w:pPr>
        <w:pStyle w:val="Sinespaciado"/>
        <w:jc w:val="both"/>
        <w:rPr>
          <w:rFonts w:ascii="Aptos" w:hAnsi="Aptos"/>
          <w:color w:val="969696"/>
        </w:rPr>
      </w:pPr>
      <w:r w:rsidRPr="00AD115A">
        <w:rPr>
          <w:rFonts w:ascii="Aptos" w:hAnsi="Aptos"/>
          <w:color w:val="969696"/>
        </w:rPr>
        <w:t>Descubrirás el lado menos conocido y sorprendente de las comunidades cariocas, en una experiencia auténtica y enriquecedora.</w:t>
      </w:r>
    </w:p>
    <w:p w14:paraId="17D3C6E9" w14:textId="469EB4EC" w:rsidR="00B0692F" w:rsidRPr="00E82731" w:rsidRDefault="00AD115A" w:rsidP="00AD115A">
      <w:pPr>
        <w:pStyle w:val="Sinespaciado"/>
        <w:jc w:val="both"/>
        <w:rPr>
          <w:rFonts w:ascii="Aptos" w:hAnsi="Aptos"/>
          <w:color w:val="969696"/>
          <w:lang w:val="pt-PT"/>
        </w:rPr>
      </w:pPr>
      <w:r w:rsidRPr="00E82731">
        <w:rPr>
          <w:rFonts w:ascii="Aptos" w:hAnsi="Aptos"/>
          <w:color w:val="969696"/>
          <w:lang w:val="pt-PT"/>
        </w:rPr>
        <w:t>Noche libre.</w:t>
      </w:r>
    </w:p>
    <w:p w14:paraId="006FB4D9" w14:textId="77777777" w:rsidR="00B0692F" w:rsidRPr="00E82731" w:rsidRDefault="00B0692F" w:rsidP="007D6503">
      <w:pPr>
        <w:pStyle w:val="Sinespaciado"/>
        <w:jc w:val="both"/>
        <w:rPr>
          <w:rFonts w:ascii="Aptos" w:hAnsi="Aptos"/>
          <w:color w:val="969696"/>
          <w:lang w:val="pt-PT"/>
        </w:rPr>
      </w:pPr>
    </w:p>
    <w:p w14:paraId="09C4D2DB" w14:textId="0A236EA7" w:rsidR="00B0692F" w:rsidRPr="00E82731" w:rsidRDefault="00AD115A" w:rsidP="007D6503">
      <w:pPr>
        <w:pStyle w:val="Sinespaciado"/>
        <w:jc w:val="both"/>
        <w:rPr>
          <w:rFonts w:ascii="Aptos" w:hAnsi="Aptos"/>
          <w:b/>
          <w:bCs/>
          <w:color w:val="969696"/>
          <w:lang w:val="pt-PT"/>
        </w:rPr>
      </w:pPr>
      <w:r w:rsidRPr="00E82731">
        <w:rPr>
          <w:rFonts w:ascii="Aptos" w:hAnsi="Aptos"/>
          <w:b/>
          <w:bCs/>
          <w:color w:val="969696"/>
          <w:lang w:val="pt-PT"/>
        </w:rPr>
        <w:t>DIA 5 -</w:t>
      </w:r>
      <w:r w:rsidR="008F4BB5" w:rsidRPr="00E82731">
        <w:rPr>
          <w:rFonts w:ascii="Aptos" w:hAnsi="Aptos"/>
          <w:b/>
          <w:bCs/>
          <w:color w:val="969696"/>
          <w:lang w:val="pt-PT"/>
        </w:rPr>
        <w:t xml:space="preserve"> </w:t>
      </w:r>
      <w:r w:rsidR="00425BB7" w:rsidRPr="00E82731">
        <w:rPr>
          <w:rFonts w:ascii="Aptos" w:hAnsi="Aptos"/>
          <w:b/>
          <w:bCs/>
          <w:color w:val="969696"/>
          <w:lang w:val="pt-PT"/>
        </w:rPr>
        <w:t>RIO JANEIRO | SANTUÁRIO DE APARECIDA</w:t>
      </w:r>
    </w:p>
    <w:p w14:paraId="2480147B" w14:textId="77777777" w:rsidR="00A82677" w:rsidRPr="00A82677" w:rsidRDefault="00A82677" w:rsidP="00A82677">
      <w:pPr>
        <w:pStyle w:val="Sinespaciado"/>
        <w:jc w:val="both"/>
        <w:rPr>
          <w:rFonts w:ascii="Aptos" w:hAnsi="Aptos"/>
          <w:color w:val="969696"/>
        </w:rPr>
      </w:pPr>
      <w:r w:rsidRPr="00A82677">
        <w:rPr>
          <w:rFonts w:ascii="Aptos" w:hAnsi="Aptos"/>
          <w:color w:val="969696"/>
        </w:rPr>
        <w:t>Después del desayuno, iniciaremos el viaje hacia la ciudad de Aparecida, en el estado de São Paulo, para conocer el santuario más visitado de Brasil.</w:t>
      </w:r>
    </w:p>
    <w:p w14:paraId="609E70A6" w14:textId="77777777" w:rsidR="00A82677" w:rsidRPr="00A82677" w:rsidRDefault="00A82677" w:rsidP="00A82677">
      <w:pPr>
        <w:pStyle w:val="Sinespaciado"/>
        <w:jc w:val="both"/>
        <w:rPr>
          <w:rFonts w:ascii="Aptos" w:hAnsi="Aptos"/>
          <w:color w:val="969696"/>
        </w:rPr>
      </w:pPr>
      <w:r w:rsidRPr="00A82677">
        <w:rPr>
          <w:rFonts w:ascii="Aptos" w:hAnsi="Aptos"/>
          <w:color w:val="969696"/>
        </w:rPr>
        <w:t>Antes de recorrer sus principales puntos de interés, es importante comprender el origen del nombre y la fama de la región.</w:t>
      </w:r>
    </w:p>
    <w:p w14:paraId="39547276" w14:textId="77777777" w:rsidR="00A82677" w:rsidRPr="00A82677" w:rsidRDefault="00A82677" w:rsidP="00A82677">
      <w:pPr>
        <w:pStyle w:val="Sinespaciado"/>
        <w:jc w:val="both"/>
        <w:rPr>
          <w:rFonts w:ascii="Aptos" w:hAnsi="Aptos"/>
          <w:color w:val="969696"/>
        </w:rPr>
      </w:pPr>
      <w:r w:rsidRPr="00A82677">
        <w:rPr>
          <w:rFonts w:ascii="Aptos" w:hAnsi="Aptos"/>
          <w:color w:val="969696"/>
        </w:rPr>
        <w:t>La ciudad fue fundada en 1928 y, desde sus inicios, se destacó por su fuerte identidad religiosa.</w:t>
      </w:r>
    </w:p>
    <w:p w14:paraId="77B7F0C1" w14:textId="77777777" w:rsidR="00A82677" w:rsidRPr="00A82677" w:rsidRDefault="00A82677" w:rsidP="00A82677">
      <w:pPr>
        <w:pStyle w:val="Sinespaciado"/>
        <w:jc w:val="both"/>
        <w:rPr>
          <w:rFonts w:ascii="Aptos" w:hAnsi="Aptos"/>
          <w:color w:val="969696"/>
        </w:rPr>
      </w:pPr>
      <w:r w:rsidRPr="00A82677">
        <w:rPr>
          <w:rFonts w:ascii="Aptos" w:hAnsi="Aptos"/>
          <w:color w:val="969696"/>
        </w:rPr>
        <w:t>En 1946 se construyó el Santuario Nacional de Aparecida, lo que atrajo a miles de peregrinos que comenzaron a visitar la región en busca de la remisión de los pecados y en agradecimiento por las gracias recibidas.</w:t>
      </w:r>
    </w:p>
    <w:p w14:paraId="669C1EC9" w14:textId="77777777" w:rsidR="00A82677" w:rsidRPr="00A82677" w:rsidRDefault="00A82677" w:rsidP="00A82677">
      <w:pPr>
        <w:pStyle w:val="Sinespaciado"/>
        <w:jc w:val="both"/>
        <w:rPr>
          <w:rFonts w:ascii="Aptos" w:hAnsi="Aptos"/>
          <w:color w:val="969696"/>
        </w:rPr>
      </w:pPr>
      <w:r w:rsidRPr="00A82677">
        <w:rPr>
          <w:rFonts w:ascii="Aptos" w:hAnsi="Aptos"/>
          <w:color w:val="969696"/>
        </w:rPr>
        <w:t>Curiosamente, el nombre oficial de la ciudad es simplemente Aparecida.</w:t>
      </w:r>
    </w:p>
    <w:p w14:paraId="0E55FCD5" w14:textId="77777777" w:rsidR="00A82677" w:rsidRPr="00A82677" w:rsidRDefault="00A82677" w:rsidP="00A82677">
      <w:pPr>
        <w:pStyle w:val="Sinespaciado"/>
        <w:jc w:val="both"/>
        <w:rPr>
          <w:rFonts w:ascii="Aptos" w:hAnsi="Aptos"/>
          <w:color w:val="969696"/>
        </w:rPr>
      </w:pPr>
      <w:r w:rsidRPr="00A82677">
        <w:rPr>
          <w:rFonts w:ascii="Aptos" w:hAnsi="Aptos"/>
          <w:color w:val="969696"/>
        </w:rPr>
        <w:t xml:space="preserve">La adición del término “del Norte” proviene de una estación de tren llamada </w:t>
      </w:r>
      <w:proofErr w:type="spellStart"/>
      <w:r w:rsidRPr="00A82677">
        <w:rPr>
          <w:rFonts w:ascii="Aptos" w:hAnsi="Aptos"/>
          <w:color w:val="969696"/>
        </w:rPr>
        <w:t>Northern</w:t>
      </w:r>
      <w:proofErr w:type="spellEnd"/>
      <w:r w:rsidRPr="00A82677">
        <w:rPr>
          <w:rFonts w:ascii="Aptos" w:hAnsi="Aptos"/>
          <w:color w:val="969696"/>
        </w:rPr>
        <w:t xml:space="preserve"> </w:t>
      </w:r>
      <w:proofErr w:type="spellStart"/>
      <w:r w:rsidRPr="00A82677">
        <w:rPr>
          <w:rFonts w:ascii="Aptos" w:hAnsi="Aptos"/>
          <w:color w:val="969696"/>
        </w:rPr>
        <w:t>Railway</w:t>
      </w:r>
      <w:proofErr w:type="spellEnd"/>
      <w:r w:rsidRPr="00A82677">
        <w:rPr>
          <w:rFonts w:ascii="Aptos" w:hAnsi="Aptos"/>
          <w:color w:val="969696"/>
        </w:rPr>
        <w:t xml:space="preserve"> </w:t>
      </w:r>
      <w:proofErr w:type="spellStart"/>
      <w:r w:rsidRPr="00A82677">
        <w:rPr>
          <w:rFonts w:ascii="Aptos" w:hAnsi="Aptos"/>
          <w:color w:val="969696"/>
        </w:rPr>
        <w:t>Station</w:t>
      </w:r>
      <w:proofErr w:type="spellEnd"/>
      <w:r w:rsidRPr="00A82677">
        <w:rPr>
          <w:rFonts w:ascii="Aptos" w:hAnsi="Aptos"/>
          <w:color w:val="969696"/>
        </w:rPr>
        <w:t>.</w:t>
      </w:r>
    </w:p>
    <w:p w14:paraId="13D13BDE" w14:textId="77777777" w:rsidR="00A82677" w:rsidRPr="00A82677" w:rsidRDefault="00A82677" w:rsidP="00A82677">
      <w:pPr>
        <w:pStyle w:val="Sinespaciado"/>
        <w:jc w:val="both"/>
        <w:rPr>
          <w:rFonts w:ascii="Aptos" w:hAnsi="Aptos"/>
          <w:color w:val="969696"/>
        </w:rPr>
      </w:pPr>
      <w:r w:rsidRPr="00A82677">
        <w:rPr>
          <w:rFonts w:ascii="Aptos" w:hAnsi="Aptos"/>
          <w:color w:val="969696"/>
        </w:rPr>
        <w:t>Al viajar al lugar, las personas debían acudir a dicha estación, lo que generó el apodo cariñoso que aún perdura.</w:t>
      </w:r>
    </w:p>
    <w:p w14:paraId="5CF267DF" w14:textId="77777777" w:rsidR="00A82677" w:rsidRPr="00A82677" w:rsidRDefault="00A82677" w:rsidP="00A82677">
      <w:pPr>
        <w:pStyle w:val="Sinespaciado"/>
        <w:jc w:val="both"/>
        <w:rPr>
          <w:rFonts w:ascii="Aptos" w:hAnsi="Aptos"/>
          <w:color w:val="969696"/>
        </w:rPr>
      </w:pPr>
      <w:r w:rsidRPr="00A82677">
        <w:rPr>
          <w:rFonts w:ascii="Aptos" w:hAnsi="Aptos"/>
          <w:color w:val="969696"/>
        </w:rPr>
        <w:t xml:space="preserve">Llegada para el almuerzo (INCLUIDO), seguido del </w:t>
      </w:r>
      <w:proofErr w:type="spellStart"/>
      <w:r w:rsidRPr="00A82677">
        <w:rPr>
          <w:rFonts w:ascii="Aptos" w:hAnsi="Aptos"/>
          <w:color w:val="969696"/>
        </w:rPr>
        <w:t>check</w:t>
      </w:r>
      <w:proofErr w:type="spellEnd"/>
      <w:r w:rsidRPr="00A82677">
        <w:rPr>
          <w:rFonts w:ascii="Aptos" w:hAnsi="Aptos"/>
          <w:color w:val="969696"/>
        </w:rPr>
        <w:t>-in en el hotel.</w:t>
      </w:r>
    </w:p>
    <w:p w14:paraId="5A87C701" w14:textId="77777777" w:rsidR="00A82677" w:rsidRPr="00A82677" w:rsidRDefault="00A82677" w:rsidP="00A82677">
      <w:pPr>
        <w:pStyle w:val="Sinespaciado"/>
        <w:jc w:val="both"/>
        <w:rPr>
          <w:rFonts w:ascii="Aptos" w:hAnsi="Aptos"/>
          <w:color w:val="969696"/>
        </w:rPr>
      </w:pPr>
      <w:r w:rsidRPr="00A82677">
        <w:rPr>
          <w:rFonts w:ascii="Aptos" w:hAnsi="Aptos"/>
          <w:color w:val="969696"/>
        </w:rPr>
        <w:t>A las 16:00 h, asistencia a la misa.</w:t>
      </w:r>
    </w:p>
    <w:p w14:paraId="25EA47E8" w14:textId="77777777" w:rsidR="00A82677" w:rsidRPr="00A82677" w:rsidRDefault="00A82677" w:rsidP="00A82677">
      <w:pPr>
        <w:pStyle w:val="Sinespaciado"/>
        <w:jc w:val="both"/>
        <w:rPr>
          <w:rFonts w:ascii="Aptos" w:hAnsi="Aptos"/>
          <w:color w:val="969696"/>
        </w:rPr>
      </w:pPr>
      <w:r w:rsidRPr="00A82677">
        <w:rPr>
          <w:rFonts w:ascii="Aptos" w:hAnsi="Aptos"/>
          <w:color w:val="969696"/>
        </w:rPr>
        <w:t>Después de la ceremonia, se podrá visitar la imagen original de Nuestra Señora de Aparecida, una de las principales atracciones turísticas del santuario.</w:t>
      </w:r>
    </w:p>
    <w:p w14:paraId="63952D33" w14:textId="27D56141" w:rsidR="00B0692F" w:rsidRDefault="00A82677" w:rsidP="00A82677">
      <w:pPr>
        <w:pStyle w:val="Sinespaciado"/>
        <w:jc w:val="both"/>
        <w:rPr>
          <w:rFonts w:ascii="Aptos" w:hAnsi="Aptos"/>
          <w:color w:val="969696"/>
        </w:rPr>
      </w:pPr>
      <w:r w:rsidRPr="00A82677">
        <w:rPr>
          <w:rFonts w:ascii="Aptos" w:hAnsi="Aptos"/>
          <w:color w:val="969696"/>
        </w:rPr>
        <w:t>Esta es la imagen de la Santa, encontrada en el río Paraíba del Sur.</w:t>
      </w:r>
    </w:p>
    <w:p w14:paraId="700D5CF2" w14:textId="77777777" w:rsidR="00795DF4" w:rsidRDefault="00795DF4" w:rsidP="00A82677">
      <w:pPr>
        <w:pStyle w:val="Sinespaciado"/>
        <w:jc w:val="both"/>
        <w:rPr>
          <w:rFonts w:ascii="Aptos" w:hAnsi="Aptos"/>
          <w:color w:val="969696"/>
        </w:rPr>
      </w:pPr>
    </w:p>
    <w:p w14:paraId="22770590" w14:textId="3CE07634" w:rsidR="00555590" w:rsidRPr="00E82731" w:rsidRDefault="00795DF4" w:rsidP="00555590">
      <w:pPr>
        <w:pStyle w:val="Sinespaciado"/>
        <w:jc w:val="both"/>
        <w:rPr>
          <w:rFonts w:ascii="Aptos" w:hAnsi="Aptos"/>
          <w:b/>
          <w:bCs/>
          <w:color w:val="969696"/>
          <w:lang w:val="pt-PT"/>
        </w:rPr>
      </w:pPr>
      <w:r w:rsidRPr="00E82731">
        <w:rPr>
          <w:rFonts w:ascii="Aptos" w:hAnsi="Aptos"/>
          <w:b/>
          <w:bCs/>
          <w:color w:val="969696"/>
          <w:lang w:val="pt-PT"/>
        </w:rPr>
        <w:t>DIA 6 -</w:t>
      </w:r>
      <w:r w:rsidR="008F4BB5" w:rsidRPr="00E82731">
        <w:rPr>
          <w:rFonts w:ascii="Aptos" w:hAnsi="Aptos"/>
          <w:b/>
          <w:bCs/>
          <w:color w:val="969696"/>
          <w:lang w:val="pt-PT"/>
        </w:rPr>
        <w:t xml:space="preserve"> </w:t>
      </w:r>
      <w:r w:rsidR="00555590" w:rsidRPr="00E82731">
        <w:rPr>
          <w:rFonts w:ascii="Aptos" w:hAnsi="Aptos"/>
          <w:b/>
          <w:bCs/>
          <w:color w:val="969696"/>
          <w:lang w:val="pt-PT"/>
        </w:rPr>
        <w:t>APARECIDA DEL NORTE SP | CURITIBA PR</w:t>
      </w:r>
    </w:p>
    <w:p w14:paraId="07DA7496" w14:textId="77777777" w:rsidR="0059264E" w:rsidRDefault="0059264E" w:rsidP="0059264E">
      <w:pPr>
        <w:pStyle w:val="Sinespaciado"/>
        <w:jc w:val="both"/>
        <w:rPr>
          <w:rFonts w:ascii="Aptos" w:hAnsi="Aptos"/>
          <w:color w:val="969696"/>
        </w:rPr>
      </w:pPr>
      <w:r w:rsidRPr="0059264E">
        <w:rPr>
          <w:rFonts w:ascii="Aptos" w:hAnsi="Aptos"/>
          <w:color w:val="969696"/>
        </w:rPr>
        <w:t>Después del desayuno, traslado en autobús de dos pisos hacia la ciudad de Curitiba, en el estado de Paraná, pasando por São Paulo (SP).</w:t>
      </w:r>
    </w:p>
    <w:p w14:paraId="77BDD461" w14:textId="77777777" w:rsidR="005F670C" w:rsidRDefault="005F670C" w:rsidP="0059264E">
      <w:pPr>
        <w:pStyle w:val="Sinespaciado"/>
        <w:jc w:val="both"/>
        <w:rPr>
          <w:rFonts w:ascii="Aptos" w:hAnsi="Aptos"/>
          <w:color w:val="969696"/>
        </w:rPr>
      </w:pPr>
    </w:p>
    <w:p w14:paraId="5F3AC2D9" w14:textId="77777777" w:rsidR="005F670C" w:rsidRDefault="005F670C" w:rsidP="0059264E">
      <w:pPr>
        <w:pStyle w:val="Sinespaciado"/>
        <w:jc w:val="both"/>
        <w:rPr>
          <w:rFonts w:ascii="Aptos" w:hAnsi="Aptos"/>
          <w:color w:val="969696"/>
        </w:rPr>
      </w:pPr>
    </w:p>
    <w:p w14:paraId="1EE8C282" w14:textId="77777777" w:rsidR="005F670C" w:rsidRDefault="005F670C" w:rsidP="0059264E">
      <w:pPr>
        <w:pStyle w:val="Sinespaciado"/>
        <w:jc w:val="both"/>
        <w:rPr>
          <w:rFonts w:ascii="Aptos" w:hAnsi="Aptos"/>
          <w:color w:val="969696"/>
        </w:rPr>
      </w:pPr>
    </w:p>
    <w:p w14:paraId="170E4E69" w14:textId="77777777" w:rsidR="005F670C" w:rsidRPr="0059264E" w:rsidRDefault="005F670C" w:rsidP="0059264E">
      <w:pPr>
        <w:pStyle w:val="Sinespaciado"/>
        <w:jc w:val="both"/>
        <w:rPr>
          <w:rFonts w:ascii="Aptos" w:hAnsi="Aptos"/>
          <w:color w:val="969696"/>
        </w:rPr>
      </w:pPr>
    </w:p>
    <w:p w14:paraId="62B74CDF" w14:textId="77777777" w:rsidR="0059264E" w:rsidRPr="0059264E" w:rsidRDefault="0059264E" w:rsidP="0059264E">
      <w:pPr>
        <w:pStyle w:val="Sinespaciado"/>
        <w:jc w:val="both"/>
        <w:rPr>
          <w:rFonts w:ascii="Aptos" w:hAnsi="Aptos"/>
          <w:color w:val="969696"/>
        </w:rPr>
      </w:pPr>
      <w:r w:rsidRPr="0059264E">
        <w:rPr>
          <w:rFonts w:ascii="Aptos" w:hAnsi="Aptos"/>
          <w:color w:val="969696"/>
        </w:rPr>
        <w:lastRenderedPageBreak/>
        <w:t>Excursión de día completo por autovía de doble vía, con breves paradas técnicas para baños y meriendas.</w:t>
      </w:r>
    </w:p>
    <w:p w14:paraId="2D0CF190" w14:textId="77777777" w:rsidR="0059264E" w:rsidRPr="0059264E" w:rsidRDefault="0059264E" w:rsidP="0059264E">
      <w:pPr>
        <w:pStyle w:val="Sinespaciado"/>
        <w:jc w:val="both"/>
        <w:rPr>
          <w:rFonts w:ascii="Aptos" w:hAnsi="Aptos"/>
          <w:color w:val="969696"/>
        </w:rPr>
      </w:pPr>
      <w:r w:rsidRPr="0059264E">
        <w:rPr>
          <w:rFonts w:ascii="Aptos" w:hAnsi="Aptos"/>
          <w:color w:val="969696"/>
        </w:rPr>
        <w:t>Llegada prevista al final del día.</w:t>
      </w:r>
    </w:p>
    <w:p w14:paraId="04EDF4A0" w14:textId="2BEA9901" w:rsidR="00555590" w:rsidRDefault="0059264E" w:rsidP="00555590">
      <w:pPr>
        <w:pStyle w:val="Sinespaciado"/>
        <w:jc w:val="both"/>
        <w:rPr>
          <w:rFonts w:ascii="Aptos" w:hAnsi="Aptos"/>
          <w:color w:val="969696"/>
        </w:rPr>
      </w:pPr>
      <w:r w:rsidRPr="0059264E">
        <w:rPr>
          <w:rFonts w:ascii="Aptos" w:hAnsi="Aptos"/>
          <w:color w:val="969696"/>
        </w:rPr>
        <w:t>Noche en Curitiba.</w:t>
      </w:r>
    </w:p>
    <w:p w14:paraId="0211A7A1" w14:textId="77777777" w:rsidR="00555590" w:rsidRDefault="00555590" w:rsidP="00555590">
      <w:pPr>
        <w:pStyle w:val="Sinespaciado"/>
        <w:jc w:val="both"/>
        <w:rPr>
          <w:rFonts w:ascii="Aptos" w:hAnsi="Aptos"/>
          <w:color w:val="969696"/>
        </w:rPr>
      </w:pPr>
    </w:p>
    <w:p w14:paraId="280ABDA3" w14:textId="4B314993" w:rsidR="00555590" w:rsidRPr="005F670C" w:rsidRDefault="0059264E" w:rsidP="00555590">
      <w:pPr>
        <w:pStyle w:val="Sinespaciado"/>
        <w:jc w:val="both"/>
        <w:rPr>
          <w:rFonts w:ascii="Aptos" w:hAnsi="Aptos"/>
          <w:b/>
          <w:bCs/>
          <w:color w:val="969696"/>
        </w:rPr>
      </w:pPr>
      <w:r w:rsidRPr="005F670C">
        <w:rPr>
          <w:rFonts w:ascii="Aptos" w:hAnsi="Aptos"/>
          <w:b/>
          <w:bCs/>
          <w:color w:val="969696"/>
        </w:rPr>
        <w:t>DIA 7 -</w:t>
      </w:r>
      <w:r w:rsidR="008F4BB5" w:rsidRPr="005F670C">
        <w:rPr>
          <w:rFonts w:ascii="Aptos" w:hAnsi="Aptos"/>
          <w:b/>
          <w:bCs/>
          <w:color w:val="969696"/>
        </w:rPr>
        <w:t xml:space="preserve"> CURITIBA PR</w:t>
      </w:r>
    </w:p>
    <w:p w14:paraId="5CDCFA9F" w14:textId="77777777" w:rsidR="00EF1075" w:rsidRPr="00EF1075" w:rsidRDefault="00EF1075" w:rsidP="00EF1075">
      <w:pPr>
        <w:pStyle w:val="Sinespaciado"/>
        <w:jc w:val="both"/>
        <w:rPr>
          <w:rFonts w:ascii="Aptos" w:hAnsi="Aptos"/>
          <w:color w:val="969696"/>
        </w:rPr>
      </w:pPr>
      <w:r w:rsidRPr="00EF1075">
        <w:rPr>
          <w:rFonts w:ascii="Aptos" w:hAnsi="Aptos"/>
          <w:color w:val="969696"/>
        </w:rPr>
        <w:t xml:space="preserve">Después del desayuno, iniciaremos nuestro </w:t>
      </w:r>
      <w:proofErr w:type="spellStart"/>
      <w:r w:rsidRPr="00EF1075">
        <w:rPr>
          <w:rFonts w:ascii="Aptos" w:hAnsi="Aptos"/>
          <w:color w:val="969696"/>
        </w:rPr>
        <w:t>city</w:t>
      </w:r>
      <w:proofErr w:type="spellEnd"/>
      <w:r w:rsidRPr="00EF1075">
        <w:rPr>
          <w:rFonts w:ascii="Aptos" w:hAnsi="Aptos"/>
          <w:color w:val="969696"/>
        </w:rPr>
        <w:t xml:space="preserve"> tour para conocer la capital del estado de Paraná, visitando sus principales atractivos turísticos.</w:t>
      </w:r>
    </w:p>
    <w:p w14:paraId="2487891E" w14:textId="77777777" w:rsidR="00EF1075" w:rsidRPr="00EF1075" w:rsidRDefault="00EF1075" w:rsidP="00EF1075">
      <w:pPr>
        <w:pStyle w:val="Sinespaciado"/>
        <w:jc w:val="both"/>
        <w:rPr>
          <w:rFonts w:ascii="Aptos" w:hAnsi="Aptos"/>
          <w:color w:val="969696"/>
        </w:rPr>
      </w:pPr>
      <w:r w:rsidRPr="00EF1075">
        <w:rPr>
          <w:rFonts w:ascii="Aptos" w:hAnsi="Aptos"/>
          <w:color w:val="969696"/>
        </w:rPr>
        <w:t>Entre ellos destaca el Jardín Botánico, uno de los puntos más visitados de Curitiba, inaugurado en 1991.</w:t>
      </w:r>
    </w:p>
    <w:p w14:paraId="7EA41830" w14:textId="77777777" w:rsidR="00EF1075" w:rsidRPr="00EF1075" w:rsidRDefault="00EF1075" w:rsidP="00EF1075">
      <w:pPr>
        <w:pStyle w:val="Sinespaciado"/>
        <w:jc w:val="both"/>
        <w:rPr>
          <w:rFonts w:ascii="Aptos" w:hAnsi="Aptos"/>
          <w:color w:val="969696"/>
        </w:rPr>
      </w:pPr>
      <w:r w:rsidRPr="00EF1075">
        <w:rPr>
          <w:rFonts w:ascii="Aptos" w:hAnsi="Aptos"/>
          <w:color w:val="969696"/>
        </w:rPr>
        <w:t>Inspirado en los jardines franceses, recibe a los visitantes con una alfombra de flores desde la entrada.</w:t>
      </w:r>
    </w:p>
    <w:p w14:paraId="7840F6E6" w14:textId="77777777" w:rsidR="00EF1075" w:rsidRPr="00EF1075" w:rsidRDefault="00EF1075" w:rsidP="00EF1075">
      <w:pPr>
        <w:pStyle w:val="Sinespaciado"/>
        <w:jc w:val="both"/>
        <w:rPr>
          <w:rFonts w:ascii="Aptos" w:hAnsi="Aptos"/>
          <w:color w:val="969696"/>
        </w:rPr>
      </w:pPr>
      <w:r w:rsidRPr="00EF1075">
        <w:rPr>
          <w:rFonts w:ascii="Aptos" w:hAnsi="Aptos"/>
          <w:color w:val="969696"/>
        </w:rPr>
        <w:t>Su invernadero de estructura metálica alberga especies botánicas de referencia nacional, además de una fuente de agua.</w:t>
      </w:r>
    </w:p>
    <w:p w14:paraId="6F4CD35B" w14:textId="77777777" w:rsidR="00EF1075" w:rsidRPr="00EF1075" w:rsidRDefault="00EF1075" w:rsidP="00EF1075">
      <w:pPr>
        <w:pStyle w:val="Sinespaciado"/>
        <w:jc w:val="both"/>
        <w:rPr>
          <w:rFonts w:ascii="Aptos" w:hAnsi="Aptos"/>
          <w:color w:val="969696"/>
        </w:rPr>
      </w:pPr>
      <w:r w:rsidRPr="00EF1075">
        <w:rPr>
          <w:rFonts w:ascii="Aptos" w:hAnsi="Aptos"/>
          <w:color w:val="969696"/>
        </w:rPr>
        <w:t>También visitaremos la Ópera de Alambre, con su estructura tubular y techo transparente, considerada uno de los símbolos emblemáticos de Curitiba.</w:t>
      </w:r>
    </w:p>
    <w:p w14:paraId="7155495C" w14:textId="77777777" w:rsidR="00EF1075" w:rsidRPr="00EF1075" w:rsidRDefault="00EF1075" w:rsidP="00EF1075">
      <w:pPr>
        <w:pStyle w:val="Sinespaciado"/>
        <w:jc w:val="both"/>
        <w:rPr>
          <w:rFonts w:ascii="Aptos" w:hAnsi="Aptos"/>
          <w:color w:val="969696"/>
        </w:rPr>
      </w:pPr>
      <w:r w:rsidRPr="00EF1075">
        <w:rPr>
          <w:rFonts w:ascii="Aptos" w:hAnsi="Aptos"/>
          <w:color w:val="969696"/>
        </w:rPr>
        <w:t>Inaugurada en 1992, acoge espectáculos de todo tipo, desde populares hasta clásicos, con capacidad para 1,572 espectadores.</w:t>
      </w:r>
    </w:p>
    <w:p w14:paraId="6FEC3FA3" w14:textId="77777777" w:rsidR="00EF1075" w:rsidRPr="00EF1075" w:rsidRDefault="00EF1075" w:rsidP="00EF1075">
      <w:pPr>
        <w:pStyle w:val="Sinespaciado"/>
        <w:jc w:val="both"/>
        <w:rPr>
          <w:rFonts w:ascii="Aptos" w:hAnsi="Aptos"/>
          <w:color w:val="969696"/>
        </w:rPr>
      </w:pPr>
      <w:r w:rsidRPr="00EF1075">
        <w:rPr>
          <w:rFonts w:ascii="Aptos" w:hAnsi="Aptos"/>
          <w:color w:val="969696"/>
        </w:rPr>
        <w:t>Desde 1989, ha sido sede de grandes eventos al aire libre, con capacidad para hasta 20,000 personas.</w:t>
      </w:r>
    </w:p>
    <w:p w14:paraId="55523BBC" w14:textId="77777777" w:rsidR="00EF1075" w:rsidRPr="00EF1075" w:rsidRDefault="00EF1075" w:rsidP="00EF1075">
      <w:pPr>
        <w:pStyle w:val="Sinespaciado"/>
        <w:jc w:val="both"/>
        <w:rPr>
          <w:rFonts w:ascii="Aptos" w:hAnsi="Aptos"/>
          <w:color w:val="969696"/>
        </w:rPr>
      </w:pPr>
      <w:r w:rsidRPr="00EF1075">
        <w:rPr>
          <w:rFonts w:ascii="Aptos" w:hAnsi="Aptos"/>
          <w:color w:val="969696"/>
        </w:rPr>
        <w:t>Noche en Curitiba (PR).</w:t>
      </w:r>
    </w:p>
    <w:p w14:paraId="5BF975DC" w14:textId="4ECA8E50" w:rsidR="00555590" w:rsidRDefault="00EF1075" w:rsidP="00EF1075">
      <w:pPr>
        <w:pStyle w:val="Sinespaciado"/>
        <w:jc w:val="both"/>
        <w:rPr>
          <w:rFonts w:ascii="Aptos" w:hAnsi="Aptos"/>
          <w:color w:val="969696"/>
        </w:rPr>
      </w:pPr>
      <w:r w:rsidRPr="00EF1075">
        <w:rPr>
          <w:rFonts w:ascii="Aptos" w:hAnsi="Aptos"/>
          <w:color w:val="969696"/>
        </w:rPr>
        <w:t>Almuerzo y cena no incluidos.</w:t>
      </w:r>
    </w:p>
    <w:p w14:paraId="7588AF35" w14:textId="77777777" w:rsidR="00555590" w:rsidRDefault="00555590" w:rsidP="00555590">
      <w:pPr>
        <w:pStyle w:val="Sinespaciado"/>
        <w:jc w:val="both"/>
        <w:rPr>
          <w:rFonts w:ascii="Aptos" w:hAnsi="Aptos"/>
          <w:color w:val="969696"/>
        </w:rPr>
      </w:pPr>
    </w:p>
    <w:p w14:paraId="11850403" w14:textId="2B7163F3" w:rsidR="00555590" w:rsidRPr="00E82731" w:rsidRDefault="002E5243" w:rsidP="00555590">
      <w:pPr>
        <w:pStyle w:val="Sinespaciado"/>
        <w:jc w:val="both"/>
        <w:rPr>
          <w:rFonts w:ascii="Aptos" w:hAnsi="Aptos"/>
          <w:b/>
          <w:bCs/>
          <w:color w:val="969696"/>
          <w:lang w:val="pt-PT"/>
        </w:rPr>
      </w:pPr>
      <w:r w:rsidRPr="00E82731">
        <w:rPr>
          <w:rFonts w:ascii="Aptos" w:hAnsi="Aptos"/>
          <w:b/>
          <w:bCs/>
          <w:color w:val="969696"/>
          <w:lang w:val="pt-PT"/>
        </w:rPr>
        <w:t>DIA 8 -</w:t>
      </w:r>
      <w:r w:rsidR="00CC2161" w:rsidRPr="00E82731">
        <w:rPr>
          <w:rFonts w:ascii="Aptos" w:hAnsi="Aptos"/>
          <w:b/>
          <w:bCs/>
          <w:color w:val="969696"/>
          <w:lang w:val="pt-PT"/>
        </w:rPr>
        <w:t xml:space="preserve"> CURITIBA PR | TREN MORRETES | CURITIBA</w:t>
      </w:r>
    </w:p>
    <w:p w14:paraId="6B9A6F0F" w14:textId="77777777" w:rsidR="00297516" w:rsidRPr="00297516" w:rsidRDefault="00297516" w:rsidP="00297516">
      <w:pPr>
        <w:pStyle w:val="Sinespaciado"/>
        <w:jc w:val="both"/>
        <w:rPr>
          <w:rFonts w:ascii="Aptos" w:hAnsi="Aptos"/>
          <w:color w:val="969696"/>
        </w:rPr>
      </w:pPr>
      <w:r w:rsidRPr="00297516">
        <w:rPr>
          <w:rFonts w:ascii="Aptos" w:hAnsi="Aptos"/>
          <w:color w:val="969696"/>
        </w:rPr>
        <w:t>Después del desayuno, traslado hacia la estación de trenes para el embarque (08:00 h).</w:t>
      </w:r>
    </w:p>
    <w:p w14:paraId="1EA3938E" w14:textId="77777777" w:rsidR="00297516" w:rsidRPr="00297516" w:rsidRDefault="00297516" w:rsidP="00297516">
      <w:pPr>
        <w:pStyle w:val="Sinespaciado"/>
        <w:jc w:val="both"/>
        <w:rPr>
          <w:rFonts w:ascii="Aptos" w:hAnsi="Aptos"/>
          <w:color w:val="969696"/>
        </w:rPr>
      </w:pPr>
      <w:r w:rsidRPr="00297516">
        <w:rPr>
          <w:rFonts w:ascii="Aptos" w:hAnsi="Aptos"/>
          <w:color w:val="969696"/>
        </w:rPr>
        <w:t xml:space="preserve">Abordaremos el tren con destino a </w:t>
      </w:r>
      <w:proofErr w:type="spellStart"/>
      <w:r w:rsidRPr="00297516">
        <w:rPr>
          <w:rFonts w:ascii="Aptos" w:hAnsi="Aptos"/>
          <w:color w:val="969696"/>
        </w:rPr>
        <w:t>Morretes</w:t>
      </w:r>
      <w:proofErr w:type="spellEnd"/>
      <w:r w:rsidRPr="00297516">
        <w:rPr>
          <w:rFonts w:ascii="Aptos" w:hAnsi="Aptos"/>
          <w:color w:val="969696"/>
        </w:rPr>
        <w:t>, un encantador pueblo ubicado entre la sierra y la costa paranaense, caracterizado por sus casonas conservadas y restaurantes típicos, donde el barreado es el plato tradicional.</w:t>
      </w:r>
    </w:p>
    <w:p w14:paraId="046060DE" w14:textId="77777777" w:rsidR="00297516" w:rsidRPr="00297516" w:rsidRDefault="00297516" w:rsidP="00297516">
      <w:pPr>
        <w:pStyle w:val="Sinespaciado"/>
        <w:jc w:val="both"/>
        <w:rPr>
          <w:rFonts w:ascii="Aptos" w:hAnsi="Aptos"/>
          <w:color w:val="969696"/>
        </w:rPr>
      </w:pPr>
      <w:proofErr w:type="spellStart"/>
      <w:r w:rsidRPr="00297516">
        <w:rPr>
          <w:rFonts w:ascii="Aptos" w:hAnsi="Aptos"/>
          <w:color w:val="969696"/>
        </w:rPr>
        <w:t>Morretes</w:t>
      </w:r>
      <w:proofErr w:type="spellEnd"/>
      <w:r w:rsidRPr="00297516">
        <w:rPr>
          <w:rFonts w:ascii="Aptos" w:hAnsi="Aptos"/>
          <w:color w:val="969696"/>
        </w:rPr>
        <w:t xml:space="preserve"> es ideal para quienes desean descansar y descubrir el verde de las montañas, el aire puro de las cascadas, los bosques, rincones inexplorados y las bellezas naturales del imponente </w:t>
      </w:r>
      <w:proofErr w:type="spellStart"/>
      <w:r w:rsidRPr="00297516">
        <w:rPr>
          <w:rFonts w:ascii="Aptos" w:hAnsi="Aptos"/>
          <w:color w:val="969696"/>
        </w:rPr>
        <w:t>Marumbi</w:t>
      </w:r>
      <w:proofErr w:type="spellEnd"/>
      <w:r w:rsidRPr="00297516">
        <w:rPr>
          <w:rFonts w:ascii="Aptos" w:hAnsi="Aptos"/>
          <w:color w:val="969696"/>
        </w:rPr>
        <w:t xml:space="preserve"> y el río </w:t>
      </w:r>
      <w:proofErr w:type="spellStart"/>
      <w:r w:rsidRPr="00297516">
        <w:rPr>
          <w:rFonts w:ascii="Aptos" w:hAnsi="Aptos"/>
          <w:color w:val="969696"/>
        </w:rPr>
        <w:t>Nhundiaquara</w:t>
      </w:r>
      <w:proofErr w:type="spellEnd"/>
      <w:r w:rsidRPr="00297516">
        <w:rPr>
          <w:rFonts w:ascii="Aptos" w:hAnsi="Aptos"/>
          <w:color w:val="969696"/>
        </w:rPr>
        <w:t>.</w:t>
      </w:r>
    </w:p>
    <w:p w14:paraId="0070D38F" w14:textId="77777777" w:rsidR="00297516" w:rsidRPr="00297516" w:rsidRDefault="00297516" w:rsidP="00297516">
      <w:pPr>
        <w:pStyle w:val="Sinespaciado"/>
        <w:jc w:val="both"/>
        <w:rPr>
          <w:rFonts w:ascii="Aptos" w:hAnsi="Aptos"/>
          <w:color w:val="969696"/>
        </w:rPr>
      </w:pPr>
      <w:r w:rsidRPr="00297516">
        <w:rPr>
          <w:rFonts w:ascii="Aptos" w:hAnsi="Aptos"/>
          <w:color w:val="969696"/>
        </w:rPr>
        <w:t>La población estimada, según el IBGE, es de 16,366 habitantes.</w:t>
      </w:r>
    </w:p>
    <w:p w14:paraId="0370BD31" w14:textId="77777777" w:rsidR="00297516" w:rsidRPr="00297516" w:rsidRDefault="00297516" w:rsidP="00297516">
      <w:pPr>
        <w:pStyle w:val="Sinespaciado"/>
        <w:jc w:val="both"/>
        <w:rPr>
          <w:rFonts w:ascii="Aptos" w:hAnsi="Aptos"/>
          <w:color w:val="969696"/>
        </w:rPr>
      </w:pPr>
      <w:r w:rsidRPr="00297516">
        <w:rPr>
          <w:rFonts w:ascii="Aptos" w:hAnsi="Aptos"/>
          <w:color w:val="969696"/>
        </w:rPr>
        <w:t>Fundada por los jesuitas en 1733, a orillas de la Bahía de Paranaguá, la ciudad conserva edificios históricos que hoy albergan museos y espacios culturales.</w:t>
      </w:r>
    </w:p>
    <w:p w14:paraId="1716A2AC" w14:textId="77777777" w:rsidR="00297516" w:rsidRPr="00297516" w:rsidRDefault="00297516" w:rsidP="00297516">
      <w:pPr>
        <w:pStyle w:val="Sinespaciado"/>
        <w:jc w:val="both"/>
        <w:rPr>
          <w:rFonts w:ascii="Aptos" w:hAnsi="Aptos"/>
          <w:color w:val="969696"/>
        </w:rPr>
      </w:pPr>
      <w:r w:rsidRPr="00297516">
        <w:rPr>
          <w:rFonts w:ascii="Aptos" w:hAnsi="Aptos"/>
          <w:color w:val="969696"/>
        </w:rPr>
        <w:t>En sus alrededores, la naturaleza ofrece un abanico de actividades para los amantes de los deportes de aventura.</w:t>
      </w:r>
    </w:p>
    <w:p w14:paraId="5A6B635A" w14:textId="77777777" w:rsidR="00297516" w:rsidRPr="00297516" w:rsidRDefault="00297516" w:rsidP="00297516">
      <w:pPr>
        <w:pStyle w:val="Sinespaciado"/>
        <w:jc w:val="both"/>
        <w:rPr>
          <w:rFonts w:ascii="Aptos" w:hAnsi="Aptos"/>
          <w:color w:val="969696"/>
        </w:rPr>
      </w:pPr>
      <w:r w:rsidRPr="00297516">
        <w:rPr>
          <w:rFonts w:ascii="Aptos" w:hAnsi="Aptos"/>
          <w:color w:val="969696"/>
        </w:rPr>
        <w:t xml:space="preserve">12:30 h — Almuerzo en el restaurante </w:t>
      </w:r>
      <w:proofErr w:type="spellStart"/>
      <w:r w:rsidRPr="00297516">
        <w:rPr>
          <w:rFonts w:ascii="Aptos" w:hAnsi="Aptos"/>
          <w:color w:val="969696"/>
        </w:rPr>
        <w:t>Madalozo</w:t>
      </w:r>
      <w:proofErr w:type="spellEnd"/>
      <w:r w:rsidRPr="00297516">
        <w:rPr>
          <w:rFonts w:ascii="Aptos" w:hAnsi="Aptos"/>
          <w:color w:val="969696"/>
        </w:rPr>
        <w:t xml:space="preserve"> (INCLUIDO).</w:t>
      </w:r>
    </w:p>
    <w:p w14:paraId="64CF5D79" w14:textId="77777777" w:rsidR="00297516" w:rsidRPr="00297516" w:rsidRDefault="00297516" w:rsidP="00297516">
      <w:pPr>
        <w:pStyle w:val="Sinespaciado"/>
        <w:jc w:val="both"/>
        <w:rPr>
          <w:rFonts w:ascii="Aptos" w:hAnsi="Aptos"/>
          <w:color w:val="969696"/>
        </w:rPr>
      </w:pPr>
      <w:r w:rsidRPr="00297516">
        <w:rPr>
          <w:rFonts w:ascii="Aptos" w:hAnsi="Aptos"/>
          <w:color w:val="969696"/>
        </w:rPr>
        <w:t>Tiempo libre para recorrer las tiendas locales.</w:t>
      </w:r>
    </w:p>
    <w:p w14:paraId="0241DEF3" w14:textId="77777777" w:rsidR="00297516" w:rsidRPr="00297516" w:rsidRDefault="00297516" w:rsidP="00297516">
      <w:pPr>
        <w:pStyle w:val="Sinespaciado"/>
        <w:jc w:val="both"/>
        <w:rPr>
          <w:rFonts w:ascii="Aptos" w:hAnsi="Aptos"/>
          <w:color w:val="969696"/>
        </w:rPr>
      </w:pPr>
      <w:r w:rsidRPr="00297516">
        <w:rPr>
          <w:rFonts w:ascii="Aptos" w:hAnsi="Aptos"/>
          <w:color w:val="969696"/>
        </w:rPr>
        <w:t>15:30 h — Regreso a Curitiba.</w:t>
      </w:r>
    </w:p>
    <w:p w14:paraId="3412CAA6" w14:textId="77777777" w:rsidR="00297516" w:rsidRPr="00297516" w:rsidRDefault="00297516" w:rsidP="00297516">
      <w:pPr>
        <w:pStyle w:val="Sinespaciado"/>
        <w:jc w:val="both"/>
        <w:rPr>
          <w:rFonts w:ascii="Aptos" w:hAnsi="Aptos"/>
          <w:color w:val="969696"/>
        </w:rPr>
      </w:pPr>
      <w:r w:rsidRPr="00297516">
        <w:rPr>
          <w:rFonts w:ascii="Aptos" w:hAnsi="Aptos"/>
          <w:color w:val="969696"/>
        </w:rPr>
        <w:t>Noche libre.</w:t>
      </w:r>
    </w:p>
    <w:p w14:paraId="551C70E6" w14:textId="4FF508E4" w:rsidR="00555590" w:rsidRDefault="00297516" w:rsidP="00297516">
      <w:pPr>
        <w:pStyle w:val="Sinespaciado"/>
        <w:jc w:val="both"/>
        <w:rPr>
          <w:rFonts w:ascii="Aptos" w:hAnsi="Aptos"/>
          <w:color w:val="969696"/>
        </w:rPr>
      </w:pPr>
      <w:r w:rsidRPr="00297516">
        <w:rPr>
          <w:rFonts w:ascii="Aptos" w:hAnsi="Aptos"/>
          <w:color w:val="969696"/>
        </w:rPr>
        <w:t>Noche en Curitiba.</w:t>
      </w:r>
    </w:p>
    <w:p w14:paraId="3222BB7F" w14:textId="77777777" w:rsidR="005F670C" w:rsidRDefault="005F670C" w:rsidP="00297516">
      <w:pPr>
        <w:pStyle w:val="Sinespaciado"/>
        <w:jc w:val="both"/>
        <w:rPr>
          <w:rFonts w:ascii="Aptos" w:hAnsi="Aptos"/>
          <w:color w:val="969696"/>
        </w:rPr>
      </w:pPr>
    </w:p>
    <w:p w14:paraId="334DC8DC" w14:textId="77777777" w:rsidR="005F670C" w:rsidRDefault="005F670C" w:rsidP="00297516">
      <w:pPr>
        <w:pStyle w:val="Sinespaciado"/>
        <w:jc w:val="both"/>
        <w:rPr>
          <w:rFonts w:ascii="Aptos" w:hAnsi="Aptos"/>
          <w:color w:val="969696"/>
        </w:rPr>
      </w:pPr>
    </w:p>
    <w:p w14:paraId="358074A6" w14:textId="77777777" w:rsidR="005F670C" w:rsidRDefault="005F670C" w:rsidP="00297516">
      <w:pPr>
        <w:pStyle w:val="Sinespaciado"/>
        <w:jc w:val="both"/>
        <w:rPr>
          <w:rFonts w:ascii="Aptos" w:hAnsi="Aptos"/>
          <w:color w:val="969696"/>
        </w:rPr>
      </w:pPr>
    </w:p>
    <w:p w14:paraId="74AE4570" w14:textId="77777777" w:rsidR="005F670C" w:rsidRDefault="005F670C" w:rsidP="00297516">
      <w:pPr>
        <w:pStyle w:val="Sinespaciado"/>
        <w:jc w:val="both"/>
        <w:rPr>
          <w:rFonts w:ascii="Aptos" w:hAnsi="Aptos"/>
          <w:color w:val="969696"/>
        </w:rPr>
      </w:pPr>
    </w:p>
    <w:p w14:paraId="2102D6C0" w14:textId="77777777" w:rsidR="005F670C" w:rsidRDefault="005F670C" w:rsidP="00297516">
      <w:pPr>
        <w:pStyle w:val="Sinespaciado"/>
        <w:jc w:val="both"/>
        <w:rPr>
          <w:rFonts w:ascii="Aptos" w:hAnsi="Aptos"/>
          <w:color w:val="969696"/>
        </w:rPr>
      </w:pPr>
    </w:p>
    <w:p w14:paraId="51037ED5" w14:textId="77777777" w:rsidR="005F670C" w:rsidRDefault="005F670C" w:rsidP="00297516">
      <w:pPr>
        <w:pStyle w:val="Sinespaciado"/>
        <w:jc w:val="both"/>
        <w:rPr>
          <w:rFonts w:ascii="Aptos" w:hAnsi="Aptos"/>
          <w:color w:val="969696"/>
        </w:rPr>
      </w:pPr>
    </w:p>
    <w:p w14:paraId="53298031" w14:textId="77777777" w:rsidR="005F670C" w:rsidRDefault="005F670C" w:rsidP="00297516">
      <w:pPr>
        <w:pStyle w:val="Sinespaciado"/>
        <w:jc w:val="both"/>
        <w:rPr>
          <w:rFonts w:ascii="Aptos" w:hAnsi="Aptos"/>
          <w:color w:val="969696"/>
        </w:rPr>
      </w:pPr>
    </w:p>
    <w:p w14:paraId="63D32456" w14:textId="77777777" w:rsidR="005F670C" w:rsidRDefault="005F670C" w:rsidP="00297516">
      <w:pPr>
        <w:pStyle w:val="Sinespaciado"/>
        <w:jc w:val="both"/>
        <w:rPr>
          <w:rFonts w:ascii="Aptos" w:hAnsi="Aptos"/>
          <w:color w:val="969696"/>
        </w:rPr>
      </w:pPr>
    </w:p>
    <w:p w14:paraId="68BDEBA7" w14:textId="77777777" w:rsidR="005F670C" w:rsidRDefault="005F670C" w:rsidP="00297516">
      <w:pPr>
        <w:pStyle w:val="Sinespaciado"/>
        <w:jc w:val="both"/>
        <w:rPr>
          <w:rFonts w:ascii="Aptos" w:hAnsi="Aptos"/>
          <w:color w:val="969696"/>
        </w:rPr>
      </w:pPr>
    </w:p>
    <w:p w14:paraId="62481D85" w14:textId="77777777" w:rsidR="00555590" w:rsidRDefault="00555590" w:rsidP="00555590">
      <w:pPr>
        <w:pStyle w:val="Sinespaciado"/>
        <w:jc w:val="both"/>
        <w:rPr>
          <w:rFonts w:ascii="Aptos" w:hAnsi="Aptos"/>
          <w:color w:val="969696"/>
        </w:rPr>
      </w:pPr>
    </w:p>
    <w:p w14:paraId="6B97A6C2" w14:textId="2E080759" w:rsidR="00B0692F" w:rsidRPr="005F670C" w:rsidRDefault="0051109B" w:rsidP="007D6503">
      <w:pPr>
        <w:pStyle w:val="Sinespaciado"/>
        <w:jc w:val="both"/>
        <w:rPr>
          <w:rFonts w:ascii="Aptos" w:hAnsi="Aptos"/>
          <w:b/>
          <w:bCs/>
          <w:color w:val="969696"/>
        </w:rPr>
      </w:pPr>
      <w:bookmarkStart w:id="0" w:name="_Hlk211699580"/>
      <w:r w:rsidRPr="005F670C">
        <w:rPr>
          <w:rFonts w:ascii="Aptos" w:hAnsi="Aptos"/>
          <w:b/>
          <w:bCs/>
          <w:color w:val="969696"/>
        </w:rPr>
        <w:lastRenderedPageBreak/>
        <w:t xml:space="preserve">DIA 9 - </w:t>
      </w:r>
      <w:bookmarkEnd w:id="0"/>
      <w:r w:rsidR="00227AF1" w:rsidRPr="005F670C">
        <w:rPr>
          <w:rFonts w:ascii="Aptos" w:hAnsi="Aptos"/>
          <w:b/>
          <w:bCs/>
          <w:color w:val="969696"/>
        </w:rPr>
        <w:t>CURITIBA PR | FOZ DE IGUAZU</w:t>
      </w:r>
    </w:p>
    <w:p w14:paraId="7084318A" w14:textId="77777777" w:rsidR="005D690F" w:rsidRPr="005D690F" w:rsidRDefault="005D690F" w:rsidP="005D690F">
      <w:pPr>
        <w:pStyle w:val="Sinespaciado"/>
        <w:jc w:val="both"/>
        <w:rPr>
          <w:rFonts w:ascii="Aptos" w:hAnsi="Aptos"/>
          <w:color w:val="969696"/>
        </w:rPr>
      </w:pPr>
      <w:r w:rsidRPr="005D690F">
        <w:rPr>
          <w:rFonts w:ascii="Aptos" w:hAnsi="Aptos"/>
          <w:color w:val="969696"/>
        </w:rPr>
        <w:t>Después del desayuno, iniciaremos el viaje hacia Foz de Iguazú, ciudad poseedora de bellezas únicas y reconocidas a nivel mundial, como las Cataratas del Iguazú y la represa de Itaipú Binacional.</w:t>
      </w:r>
    </w:p>
    <w:p w14:paraId="1A6D7019" w14:textId="77777777" w:rsidR="005D690F" w:rsidRDefault="005D690F" w:rsidP="005D690F">
      <w:pPr>
        <w:pStyle w:val="Sinespaciado"/>
        <w:jc w:val="both"/>
        <w:rPr>
          <w:rFonts w:ascii="Aptos" w:hAnsi="Aptos"/>
          <w:color w:val="969696"/>
        </w:rPr>
      </w:pPr>
      <w:r w:rsidRPr="005D690F">
        <w:rPr>
          <w:rFonts w:ascii="Aptos" w:hAnsi="Aptos"/>
          <w:color w:val="969696"/>
        </w:rPr>
        <w:t>Además, la diversidad cultural que alberga la ciudad deleita a los visitantes por su armonía de creencias, costumbres y tradiciones.</w:t>
      </w:r>
    </w:p>
    <w:p w14:paraId="2CE98CA1" w14:textId="77777777" w:rsidR="00D42C21" w:rsidRPr="005D690F" w:rsidRDefault="00D42C21" w:rsidP="005D690F">
      <w:pPr>
        <w:pStyle w:val="Sinespaciado"/>
        <w:jc w:val="both"/>
        <w:rPr>
          <w:rFonts w:ascii="Aptos" w:hAnsi="Aptos"/>
          <w:color w:val="969696"/>
        </w:rPr>
      </w:pPr>
    </w:p>
    <w:p w14:paraId="73723763" w14:textId="77777777" w:rsidR="005D690F" w:rsidRPr="005D690F" w:rsidRDefault="005D690F" w:rsidP="005D690F">
      <w:pPr>
        <w:pStyle w:val="Sinespaciado"/>
        <w:jc w:val="both"/>
        <w:rPr>
          <w:rFonts w:ascii="Aptos" w:hAnsi="Aptos"/>
          <w:color w:val="969696"/>
        </w:rPr>
      </w:pPr>
      <w:r w:rsidRPr="005D690F">
        <w:rPr>
          <w:rFonts w:ascii="Aptos" w:hAnsi="Aptos"/>
          <w:color w:val="969696"/>
        </w:rPr>
        <w:t>Junto con Paraguay y Argentina, las Tres Fronteras ofrecen un conjunto de atractivos y curiosidades que cautivan a todo tipo de viajero.</w:t>
      </w:r>
    </w:p>
    <w:p w14:paraId="7FC3B5AA" w14:textId="77777777" w:rsidR="005D690F" w:rsidRPr="005D690F" w:rsidRDefault="005D690F" w:rsidP="005D690F">
      <w:pPr>
        <w:pStyle w:val="Sinespaciado"/>
        <w:jc w:val="both"/>
        <w:rPr>
          <w:rFonts w:ascii="Aptos" w:hAnsi="Aptos"/>
          <w:color w:val="969696"/>
        </w:rPr>
      </w:pPr>
      <w:r w:rsidRPr="005D690F">
        <w:rPr>
          <w:rFonts w:ascii="Aptos" w:hAnsi="Aptos"/>
          <w:color w:val="969696"/>
        </w:rPr>
        <w:t>Viaje de día completo.</w:t>
      </w:r>
    </w:p>
    <w:p w14:paraId="121D3FC2" w14:textId="77777777" w:rsidR="005D690F" w:rsidRPr="005D690F" w:rsidRDefault="005D690F" w:rsidP="005D690F">
      <w:pPr>
        <w:pStyle w:val="Sinespaciado"/>
        <w:jc w:val="both"/>
        <w:rPr>
          <w:rFonts w:ascii="Aptos" w:hAnsi="Aptos"/>
          <w:color w:val="969696"/>
        </w:rPr>
      </w:pPr>
      <w:r w:rsidRPr="005D690F">
        <w:rPr>
          <w:rFonts w:ascii="Aptos" w:hAnsi="Aptos"/>
          <w:color w:val="969696"/>
        </w:rPr>
        <w:t>Llegada al final del día.</w:t>
      </w:r>
    </w:p>
    <w:p w14:paraId="7D42B86D" w14:textId="0723B8D7" w:rsidR="00B0692F" w:rsidRDefault="005D690F" w:rsidP="005D690F">
      <w:pPr>
        <w:pStyle w:val="Sinespaciado"/>
        <w:jc w:val="both"/>
        <w:rPr>
          <w:rFonts w:ascii="Aptos" w:hAnsi="Aptos"/>
          <w:color w:val="969696"/>
        </w:rPr>
      </w:pPr>
      <w:r w:rsidRPr="005D690F">
        <w:rPr>
          <w:rFonts w:ascii="Aptos" w:hAnsi="Aptos"/>
          <w:color w:val="969696"/>
        </w:rPr>
        <w:t>Noche en Foz de Iguazú.</w:t>
      </w:r>
    </w:p>
    <w:p w14:paraId="323BC830" w14:textId="77777777" w:rsidR="00B0692F" w:rsidRPr="00E60CE9" w:rsidRDefault="00B0692F" w:rsidP="007D6503">
      <w:pPr>
        <w:pStyle w:val="Sinespaciado"/>
        <w:jc w:val="both"/>
        <w:rPr>
          <w:rFonts w:ascii="Aptos" w:hAnsi="Aptos"/>
          <w:color w:val="969696"/>
        </w:rPr>
      </w:pPr>
    </w:p>
    <w:p w14:paraId="6E2A5D0D" w14:textId="2FE0BCC7" w:rsidR="00A93596" w:rsidRPr="005F670C" w:rsidRDefault="00D42C21" w:rsidP="007D6503">
      <w:pPr>
        <w:pStyle w:val="Sinespaciado"/>
        <w:jc w:val="both"/>
        <w:rPr>
          <w:rFonts w:ascii="Aptos" w:hAnsi="Aptos"/>
          <w:b/>
          <w:bCs/>
          <w:color w:val="969696"/>
        </w:rPr>
      </w:pPr>
      <w:r w:rsidRPr="005F670C">
        <w:rPr>
          <w:rFonts w:ascii="Aptos" w:hAnsi="Aptos"/>
          <w:b/>
          <w:bCs/>
          <w:color w:val="969696"/>
        </w:rPr>
        <w:t>DIA 10 -</w:t>
      </w:r>
      <w:r w:rsidR="00221373" w:rsidRPr="005F670C">
        <w:rPr>
          <w:rFonts w:ascii="Aptos" w:hAnsi="Aptos"/>
          <w:b/>
          <w:bCs/>
          <w:color w:val="969696"/>
        </w:rPr>
        <w:t xml:space="preserve"> FOZ DE IGUAZU | PARQUE DE LAS AVES | MARCO 3 FRONTERAS</w:t>
      </w:r>
    </w:p>
    <w:p w14:paraId="353392B5" w14:textId="77777777" w:rsidR="00DD15E0" w:rsidRPr="00DD15E0" w:rsidRDefault="00DD15E0" w:rsidP="00DD15E0">
      <w:pPr>
        <w:pStyle w:val="Sinespaciado"/>
        <w:jc w:val="both"/>
        <w:rPr>
          <w:rFonts w:ascii="Aptos" w:hAnsi="Aptos"/>
          <w:color w:val="969696"/>
        </w:rPr>
      </w:pPr>
      <w:r w:rsidRPr="00DD15E0">
        <w:rPr>
          <w:rFonts w:ascii="Aptos" w:hAnsi="Aptos"/>
          <w:color w:val="969696"/>
        </w:rPr>
        <w:t>Después del desayuno, visitaremos el Parque das Aves, un paseo imprescindible para todo visitante de Foz de Iguazú.</w:t>
      </w:r>
    </w:p>
    <w:p w14:paraId="168FEEC4" w14:textId="77777777" w:rsidR="00DD15E0" w:rsidRPr="00DD15E0" w:rsidRDefault="00DD15E0" w:rsidP="00DD15E0">
      <w:pPr>
        <w:pStyle w:val="Sinespaciado"/>
        <w:jc w:val="both"/>
        <w:rPr>
          <w:rFonts w:ascii="Aptos" w:hAnsi="Aptos"/>
          <w:color w:val="969696"/>
        </w:rPr>
      </w:pPr>
      <w:r w:rsidRPr="00DD15E0">
        <w:rPr>
          <w:rFonts w:ascii="Aptos" w:hAnsi="Aptos"/>
          <w:color w:val="969696"/>
        </w:rPr>
        <w:t>Ubicado junto a las Cataratas del Iguazú, dentro del Parque Nacional, este espacio ofrece contacto directo con más de 1,320 aves, pertenecientes a unas 143 especies diferentes.</w:t>
      </w:r>
    </w:p>
    <w:p w14:paraId="2AC793D8" w14:textId="77777777" w:rsidR="00DD15E0" w:rsidRPr="00DD15E0" w:rsidRDefault="00DD15E0" w:rsidP="00DD15E0">
      <w:pPr>
        <w:pStyle w:val="Sinespaciado"/>
        <w:jc w:val="both"/>
        <w:rPr>
          <w:rFonts w:ascii="Aptos" w:hAnsi="Aptos"/>
          <w:color w:val="969696"/>
        </w:rPr>
      </w:pPr>
      <w:r w:rsidRPr="00DD15E0">
        <w:rPr>
          <w:rFonts w:ascii="Aptos" w:hAnsi="Aptos"/>
          <w:color w:val="969696"/>
        </w:rPr>
        <w:t>Son 16.5 hectáreas de exuberante Mata Atlántica, cuidadosamente preservadas para ofrecer el mejor hábitat posible.</w:t>
      </w:r>
    </w:p>
    <w:p w14:paraId="457F999D" w14:textId="77777777" w:rsidR="00DD15E0" w:rsidRPr="00DD15E0" w:rsidRDefault="00DD15E0" w:rsidP="00DD15E0">
      <w:pPr>
        <w:pStyle w:val="Sinespaciado"/>
        <w:jc w:val="both"/>
        <w:rPr>
          <w:rFonts w:ascii="Aptos" w:hAnsi="Aptos"/>
          <w:color w:val="969696"/>
        </w:rPr>
      </w:pPr>
      <w:r w:rsidRPr="00DD15E0">
        <w:rPr>
          <w:rFonts w:ascii="Aptos" w:hAnsi="Aptos"/>
          <w:color w:val="969696"/>
        </w:rPr>
        <w:t>Este no es un tour convencional: es una experiencia única e inolvidable, donde se encuentran aves asombrosas en un entorno natural envolvente.</w:t>
      </w:r>
    </w:p>
    <w:p w14:paraId="4B34F533" w14:textId="77777777" w:rsidR="00DD15E0" w:rsidRPr="00DD15E0" w:rsidRDefault="00DD15E0" w:rsidP="00DD15E0">
      <w:pPr>
        <w:pStyle w:val="Sinespaciado"/>
        <w:jc w:val="both"/>
        <w:rPr>
          <w:rFonts w:ascii="Aptos" w:hAnsi="Aptos"/>
          <w:color w:val="969696"/>
        </w:rPr>
      </w:pPr>
      <w:r w:rsidRPr="00DD15E0">
        <w:rPr>
          <w:rFonts w:ascii="Aptos" w:hAnsi="Aptos"/>
          <w:color w:val="969696"/>
        </w:rPr>
        <w:t>Después del almuerzo (NO INCLUIDO), visita al Marco de las Tres Fronteras.</w:t>
      </w:r>
    </w:p>
    <w:p w14:paraId="49AF8536" w14:textId="77777777" w:rsidR="00DD15E0" w:rsidRPr="00DD15E0" w:rsidRDefault="00DD15E0" w:rsidP="00DD15E0">
      <w:pPr>
        <w:pStyle w:val="Sinespaciado"/>
        <w:jc w:val="both"/>
        <w:rPr>
          <w:rFonts w:ascii="Aptos" w:hAnsi="Aptos"/>
          <w:color w:val="969696"/>
        </w:rPr>
      </w:pPr>
      <w:r w:rsidRPr="00DD15E0">
        <w:rPr>
          <w:rFonts w:ascii="Aptos" w:hAnsi="Aptos"/>
          <w:color w:val="969696"/>
        </w:rPr>
        <w:t>Este obelisco de piedra, pintado con los colores de Brasil, se alza en un escenario impresionante donde las aguas del río Iguazú se unen con las del río Paraná.</w:t>
      </w:r>
    </w:p>
    <w:p w14:paraId="6D9640BB" w14:textId="77777777" w:rsidR="00DD15E0" w:rsidRPr="00DD15E0" w:rsidRDefault="00DD15E0" w:rsidP="00DD15E0">
      <w:pPr>
        <w:pStyle w:val="Sinespaciado"/>
        <w:jc w:val="both"/>
        <w:rPr>
          <w:rFonts w:ascii="Aptos" w:hAnsi="Aptos"/>
          <w:color w:val="969696"/>
        </w:rPr>
      </w:pPr>
      <w:r w:rsidRPr="00DD15E0">
        <w:rPr>
          <w:rFonts w:ascii="Aptos" w:hAnsi="Aptos"/>
          <w:color w:val="969696"/>
        </w:rPr>
        <w:t>La escena conmueve al visitante, que puede contemplar simultáneamente los territorios de Brasil, Argentina y Paraguay.</w:t>
      </w:r>
    </w:p>
    <w:p w14:paraId="383E3727" w14:textId="77777777" w:rsidR="00DD15E0" w:rsidRPr="00DD15E0" w:rsidRDefault="00DD15E0" w:rsidP="00DD15E0">
      <w:pPr>
        <w:pStyle w:val="Sinespaciado"/>
        <w:jc w:val="both"/>
        <w:rPr>
          <w:rFonts w:ascii="Aptos" w:hAnsi="Aptos"/>
          <w:color w:val="969696"/>
        </w:rPr>
      </w:pPr>
      <w:r w:rsidRPr="00DD15E0">
        <w:rPr>
          <w:rFonts w:ascii="Aptos" w:hAnsi="Aptos"/>
          <w:color w:val="969696"/>
        </w:rPr>
        <w:t>El obelisco argentino se ubica en la orilla del río Iguazú, mientras que el de Paraguay se encuentra en la margen derecha del río Paraná.</w:t>
      </w:r>
    </w:p>
    <w:p w14:paraId="45D69854" w14:textId="77777777" w:rsidR="00DD15E0" w:rsidRPr="00DD15E0" w:rsidRDefault="00DD15E0" w:rsidP="00DD15E0">
      <w:pPr>
        <w:pStyle w:val="Sinespaciado"/>
        <w:jc w:val="both"/>
        <w:rPr>
          <w:rFonts w:ascii="Aptos" w:hAnsi="Aptos"/>
          <w:color w:val="969696"/>
        </w:rPr>
      </w:pPr>
      <w:r w:rsidRPr="00DD15E0">
        <w:rPr>
          <w:rFonts w:ascii="Aptos" w:hAnsi="Aptos"/>
          <w:color w:val="969696"/>
        </w:rPr>
        <w:t>Juntos forman un triángulo equilátero que marca el límite territorial y la soberanía de los tres países.</w:t>
      </w:r>
    </w:p>
    <w:p w14:paraId="549E9B17" w14:textId="77777777" w:rsidR="00DD15E0" w:rsidRPr="00DD15E0" w:rsidRDefault="00DD15E0" w:rsidP="00DD15E0">
      <w:pPr>
        <w:pStyle w:val="Sinespaciado"/>
        <w:jc w:val="both"/>
        <w:rPr>
          <w:rFonts w:ascii="Aptos" w:hAnsi="Aptos"/>
          <w:color w:val="969696"/>
        </w:rPr>
      </w:pPr>
      <w:r w:rsidRPr="00DD15E0">
        <w:rPr>
          <w:rFonts w:ascii="Aptos" w:hAnsi="Aptos"/>
          <w:color w:val="969696"/>
        </w:rPr>
        <w:t>Regreso al hotel.</w:t>
      </w:r>
    </w:p>
    <w:p w14:paraId="63B0B39F" w14:textId="77777777" w:rsidR="00DD15E0" w:rsidRPr="00DD15E0" w:rsidRDefault="00DD15E0" w:rsidP="00DD15E0">
      <w:pPr>
        <w:pStyle w:val="Sinespaciado"/>
        <w:jc w:val="both"/>
        <w:rPr>
          <w:rFonts w:ascii="Aptos" w:hAnsi="Aptos"/>
          <w:color w:val="969696"/>
        </w:rPr>
      </w:pPr>
      <w:r w:rsidRPr="00DD15E0">
        <w:rPr>
          <w:rFonts w:ascii="Aptos" w:hAnsi="Aptos"/>
          <w:color w:val="969696"/>
        </w:rPr>
        <w:t>Noche libre.</w:t>
      </w:r>
    </w:p>
    <w:p w14:paraId="69C9E2F7" w14:textId="0CE7B4AE" w:rsidR="00227AF1" w:rsidRDefault="00DD15E0" w:rsidP="00DD15E0">
      <w:pPr>
        <w:pStyle w:val="Sinespaciado"/>
        <w:jc w:val="both"/>
        <w:rPr>
          <w:rFonts w:ascii="Aptos" w:hAnsi="Aptos"/>
          <w:color w:val="969696"/>
        </w:rPr>
      </w:pPr>
      <w:r w:rsidRPr="00DD15E0">
        <w:rPr>
          <w:rFonts w:ascii="Aptos" w:hAnsi="Aptos"/>
          <w:color w:val="969696"/>
        </w:rPr>
        <w:t>Noche en Foz de Iguazú.</w:t>
      </w:r>
    </w:p>
    <w:p w14:paraId="1DD1BD8C" w14:textId="77777777" w:rsidR="00227AF1" w:rsidRDefault="00227AF1" w:rsidP="007D6503">
      <w:pPr>
        <w:pStyle w:val="Sinespaciado"/>
        <w:jc w:val="both"/>
        <w:rPr>
          <w:rFonts w:ascii="Aptos" w:hAnsi="Aptos"/>
          <w:color w:val="969696"/>
        </w:rPr>
      </w:pPr>
    </w:p>
    <w:p w14:paraId="2D314A2D" w14:textId="43775329" w:rsidR="00BF1DDF" w:rsidRPr="005F670C" w:rsidRDefault="00F25DA2" w:rsidP="00BF1DDF">
      <w:pPr>
        <w:pStyle w:val="Sinespaciado"/>
        <w:jc w:val="both"/>
        <w:rPr>
          <w:rFonts w:ascii="Aptos" w:hAnsi="Aptos"/>
          <w:b/>
          <w:bCs/>
          <w:color w:val="969696"/>
        </w:rPr>
      </w:pPr>
      <w:r w:rsidRPr="005F670C">
        <w:rPr>
          <w:rFonts w:ascii="Aptos" w:hAnsi="Aptos"/>
          <w:b/>
          <w:bCs/>
          <w:color w:val="969696"/>
        </w:rPr>
        <w:t>DIA 11 -</w:t>
      </w:r>
      <w:r w:rsidR="00BF1DDF" w:rsidRPr="005F670C">
        <w:rPr>
          <w:rFonts w:ascii="Aptos" w:hAnsi="Aptos"/>
          <w:b/>
          <w:bCs/>
          <w:color w:val="969696"/>
        </w:rPr>
        <w:t xml:space="preserve"> PASEO A LAS CATARATAS DE IGUAZÚ </w:t>
      </w:r>
    </w:p>
    <w:p w14:paraId="2E0FD904" w14:textId="77777777" w:rsidR="00E16C96" w:rsidRPr="00E16C96" w:rsidRDefault="00E16C96" w:rsidP="00E16C96">
      <w:pPr>
        <w:pStyle w:val="Sinespaciado"/>
        <w:jc w:val="both"/>
        <w:rPr>
          <w:rFonts w:ascii="Aptos" w:hAnsi="Aptos"/>
          <w:color w:val="969696"/>
        </w:rPr>
      </w:pPr>
      <w:r w:rsidRPr="00E16C96">
        <w:rPr>
          <w:rFonts w:ascii="Aptos" w:hAnsi="Aptos"/>
          <w:color w:val="969696"/>
        </w:rPr>
        <w:t>Después del desayuno — 08:00 h — tour al Parque Nacional de Iguazú para visitar las Cataratas (lado brasileño).</w:t>
      </w:r>
    </w:p>
    <w:p w14:paraId="310545E5" w14:textId="77777777" w:rsidR="00E16C96" w:rsidRPr="00E16C96" w:rsidRDefault="00E16C96" w:rsidP="00E16C96">
      <w:pPr>
        <w:pStyle w:val="Sinespaciado"/>
        <w:jc w:val="both"/>
        <w:rPr>
          <w:rFonts w:ascii="Aptos" w:hAnsi="Aptos"/>
          <w:color w:val="969696"/>
        </w:rPr>
      </w:pPr>
      <w:r w:rsidRPr="00E16C96">
        <w:rPr>
          <w:rFonts w:ascii="Aptos" w:hAnsi="Aptos"/>
          <w:color w:val="969696"/>
        </w:rPr>
        <w:t>El parque alberga 272 cascadas, algunas de hasta 82 metros de altura, que forman un gigantesco semicírculo de 2,700 metros de largo.</w:t>
      </w:r>
    </w:p>
    <w:p w14:paraId="32573B0F" w14:textId="77777777" w:rsidR="00E16C96" w:rsidRPr="00E16C96" w:rsidRDefault="00E16C96" w:rsidP="00E16C96">
      <w:pPr>
        <w:pStyle w:val="Sinespaciado"/>
        <w:jc w:val="both"/>
        <w:rPr>
          <w:rFonts w:ascii="Aptos" w:hAnsi="Aptos"/>
          <w:color w:val="969696"/>
        </w:rPr>
      </w:pPr>
      <w:r w:rsidRPr="00E16C96">
        <w:rPr>
          <w:rFonts w:ascii="Aptos" w:hAnsi="Aptos"/>
          <w:color w:val="969696"/>
        </w:rPr>
        <w:t>Este fenómeno natural es resultado del proceso de vulcanismo de fisura más extenso del mundo, que permitió que las aguas ahuecaran lentamente el cauce del río, dando lugar al espectáculo que hoy maravilla a los visitantes.</w:t>
      </w:r>
    </w:p>
    <w:p w14:paraId="57817242" w14:textId="77777777" w:rsidR="00E16C96" w:rsidRPr="00E16C96" w:rsidRDefault="00E16C96" w:rsidP="00E16C96">
      <w:pPr>
        <w:pStyle w:val="Sinespaciado"/>
        <w:jc w:val="both"/>
        <w:rPr>
          <w:rFonts w:ascii="Aptos" w:hAnsi="Aptos"/>
          <w:color w:val="969696"/>
        </w:rPr>
      </w:pPr>
      <w:r w:rsidRPr="00E16C96">
        <w:rPr>
          <w:rFonts w:ascii="Aptos" w:hAnsi="Aptos"/>
          <w:color w:val="969696"/>
        </w:rPr>
        <w:t>Una experiencia inolvidable en contacto directo con la fuerza y belleza de la naturaleza.</w:t>
      </w:r>
    </w:p>
    <w:p w14:paraId="1C093694" w14:textId="77777777" w:rsidR="00E16C96" w:rsidRDefault="00E16C96" w:rsidP="00E16C96">
      <w:pPr>
        <w:pStyle w:val="Sinespaciado"/>
        <w:jc w:val="both"/>
        <w:rPr>
          <w:rFonts w:ascii="Aptos" w:hAnsi="Aptos"/>
          <w:color w:val="969696"/>
        </w:rPr>
      </w:pPr>
      <w:r w:rsidRPr="00E16C96">
        <w:rPr>
          <w:rFonts w:ascii="Aptos" w:hAnsi="Aptos"/>
          <w:color w:val="969696"/>
        </w:rPr>
        <w:t>12:30 h — Almuerzo (INCLUIDO).</w:t>
      </w:r>
    </w:p>
    <w:p w14:paraId="03F4FF6F" w14:textId="77777777" w:rsidR="005F670C" w:rsidRDefault="005F670C" w:rsidP="00E16C96">
      <w:pPr>
        <w:pStyle w:val="Sinespaciado"/>
        <w:jc w:val="both"/>
        <w:rPr>
          <w:rFonts w:ascii="Aptos" w:hAnsi="Aptos"/>
          <w:color w:val="969696"/>
        </w:rPr>
      </w:pPr>
    </w:p>
    <w:p w14:paraId="0A67354A" w14:textId="77777777" w:rsidR="005F670C" w:rsidRDefault="005F670C" w:rsidP="00E16C96">
      <w:pPr>
        <w:pStyle w:val="Sinespaciado"/>
        <w:jc w:val="both"/>
        <w:rPr>
          <w:rFonts w:ascii="Aptos" w:hAnsi="Aptos"/>
          <w:color w:val="969696"/>
        </w:rPr>
      </w:pPr>
    </w:p>
    <w:p w14:paraId="623DE198" w14:textId="77777777" w:rsidR="005F670C" w:rsidRDefault="005F670C" w:rsidP="00E16C96">
      <w:pPr>
        <w:pStyle w:val="Sinespaciado"/>
        <w:jc w:val="both"/>
        <w:rPr>
          <w:rFonts w:ascii="Aptos" w:hAnsi="Aptos"/>
          <w:color w:val="969696"/>
        </w:rPr>
      </w:pPr>
    </w:p>
    <w:p w14:paraId="72DB28A2" w14:textId="77777777" w:rsidR="005F670C" w:rsidRDefault="005F670C" w:rsidP="00E16C96">
      <w:pPr>
        <w:pStyle w:val="Sinespaciado"/>
        <w:jc w:val="both"/>
        <w:rPr>
          <w:rFonts w:ascii="Aptos" w:hAnsi="Aptos"/>
          <w:color w:val="969696"/>
        </w:rPr>
      </w:pPr>
    </w:p>
    <w:p w14:paraId="5284A06B" w14:textId="77777777" w:rsidR="005F670C" w:rsidRDefault="005F670C" w:rsidP="00E16C96">
      <w:pPr>
        <w:pStyle w:val="Sinespaciado"/>
        <w:jc w:val="both"/>
        <w:rPr>
          <w:rFonts w:ascii="Aptos" w:hAnsi="Aptos"/>
          <w:color w:val="969696"/>
        </w:rPr>
      </w:pPr>
    </w:p>
    <w:p w14:paraId="54485CB5" w14:textId="77777777" w:rsidR="005F670C" w:rsidRPr="00E16C96" w:rsidRDefault="005F670C" w:rsidP="00E16C96">
      <w:pPr>
        <w:pStyle w:val="Sinespaciado"/>
        <w:jc w:val="both"/>
        <w:rPr>
          <w:rFonts w:ascii="Aptos" w:hAnsi="Aptos"/>
          <w:color w:val="969696"/>
        </w:rPr>
      </w:pPr>
    </w:p>
    <w:p w14:paraId="287F951F" w14:textId="77777777" w:rsidR="00E16C96" w:rsidRPr="00E16C96" w:rsidRDefault="00E16C96" w:rsidP="00E16C96">
      <w:pPr>
        <w:pStyle w:val="Sinespaciado"/>
        <w:jc w:val="both"/>
        <w:rPr>
          <w:rFonts w:ascii="Aptos" w:hAnsi="Aptos"/>
          <w:color w:val="969696"/>
        </w:rPr>
      </w:pPr>
      <w:r w:rsidRPr="00E16C96">
        <w:rPr>
          <w:rFonts w:ascii="Aptos" w:hAnsi="Aptos"/>
          <w:color w:val="969696"/>
        </w:rPr>
        <w:lastRenderedPageBreak/>
        <w:t>Luego del almuerzo, visita panorámica a la Usina de Itaipú Binacional.</w:t>
      </w:r>
    </w:p>
    <w:p w14:paraId="4188996F" w14:textId="77777777" w:rsidR="00E16C96" w:rsidRPr="00E16C96" w:rsidRDefault="00E16C96" w:rsidP="00E16C96">
      <w:pPr>
        <w:pStyle w:val="Sinespaciado"/>
        <w:jc w:val="both"/>
        <w:rPr>
          <w:rFonts w:ascii="Aptos" w:hAnsi="Aptos"/>
          <w:color w:val="969696"/>
        </w:rPr>
      </w:pPr>
      <w:r w:rsidRPr="00E16C96">
        <w:rPr>
          <w:rFonts w:ascii="Aptos" w:hAnsi="Aptos"/>
          <w:color w:val="969696"/>
        </w:rPr>
        <w:t>Regreso al hotel.</w:t>
      </w:r>
    </w:p>
    <w:p w14:paraId="7D03E7F6" w14:textId="307302A1" w:rsidR="00227AF1" w:rsidRDefault="00E16C96" w:rsidP="00E16C96">
      <w:pPr>
        <w:pStyle w:val="Sinespaciado"/>
        <w:jc w:val="both"/>
        <w:rPr>
          <w:rFonts w:ascii="Aptos" w:hAnsi="Aptos"/>
          <w:color w:val="969696"/>
        </w:rPr>
      </w:pPr>
      <w:r w:rsidRPr="00E16C96">
        <w:rPr>
          <w:rFonts w:ascii="Aptos" w:hAnsi="Aptos"/>
          <w:color w:val="969696"/>
        </w:rPr>
        <w:t>Noche en Foz de Iguazú.</w:t>
      </w:r>
    </w:p>
    <w:p w14:paraId="47138A7E" w14:textId="77777777" w:rsidR="00227AF1" w:rsidRDefault="00227AF1" w:rsidP="007D6503">
      <w:pPr>
        <w:pStyle w:val="Sinespaciado"/>
        <w:jc w:val="both"/>
        <w:rPr>
          <w:rFonts w:ascii="Aptos" w:hAnsi="Aptos"/>
          <w:color w:val="969696"/>
        </w:rPr>
      </w:pPr>
    </w:p>
    <w:p w14:paraId="02260CC9" w14:textId="700BE872" w:rsidR="00227AF1" w:rsidRPr="005F670C" w:rsidRDefault="00057E66" w:rsidP="007D6503">
      <w:pPr>
        <w:pStyle w:val="Sinespaciado"/>
        <w:jc w:val="both"/>
        <w:rPr>
          <w:rFonts w:ascii="Aptos" w:hAnsi="Aptos"/>
          <w:b/>
          <w:bCs/>
          <w:color w:val="969696"/>
        </w:rPr>
      </w:pPr>
      <w:r w:rsidRPr="005F670C">
        <w:rPr>
          <w:rFonts w:ascii="Aptos" w:hAnsi="Aptos"/>
          <w:b/>
          <w:bCs/>
          <w:color w:val="969696"/>
        </w:rPr>
        <w:t>DIA 12 -</w:t>
      </w:r>
      <w:r w:rsidR="00554FF1" w:rsidRPr="005F670C">
        <w:rPr>
          <w:rFonts w:ascii="Aptos" w:hAnsi="Aptos"/>
          <w:b/>
          <w:bCs/>
          <w:color w:val="969696"/>
        </w:rPr>
        <w:t xml:space="preserve"> </w:t>
      </w:r>
      <w:r w:rsidRPr="005F670C">
        <w:rPr>
          <w:rFonts w:ascii="Aptos" w:hAnsi="Aptos"/>
          <w:b/>
          <w:bCs/>
          <w:color w:val="969696"/>
        </w:rPr>
        <w:t>FOZ DE IGUAZÚ | RIO DE JANEIRO | CIUDAD DE MÉXICO</w:t>
      </w:r>
    </w:p>
    <w:p w14:paraId="109C7041" w14:textId="67FCE1BB" w:rsidR="00227AF1" w:rsidRDefault="00657DD7" w:rsidP="007D6503">
      <w:pPr>
        <w:pStyle w:val="Sinespaciado"/>
        <w:jc w:val="both"/>
        <w:rPr>
          <w:rFonts w:ascii="Aptos" w:hAnsi="Aptos"/>
          <w:color w:val="969696"/>
        </w:rPr>
      </w:pPr>
      <w:r w:rsidRPr="00657DD7">
        <w:rPr>
          <w:rFonts w:ascii="Aptos" w:hAnsi="Aptos"/>
          <w:color w:val="969696"/>
        </w:rPr>
        <w:t xml:space="preserve">En horario previsto tomares nuestro, transporte para el aeropuerto de Foz de Iguazú para vuelo a Río de Janeiro y posteriormente nuestro vuelo </w:t>
      </w:r>
      <w:r>
        <w:rPr>
          <w:rFonts w:ascii="Aptos" w:hAnsi="Aptos"/>
          <w:color w:val="969696"/>
        </w:rPr>
        <w:t>a México</w:t>
      </w:r>
      <w:r w:rsidR="004F26F3">
        <w:rPr>
          <w:rFonts w:ascii="Aptos" w:hAnsi="Aptos"/>
          <w:color w:val="969696"/>
        </w:rPr>
        <w:t>.</w:t>
      </w:r>
    </w:p>
    <w:p w14:paraId="5F6D4D71" w14:textId="77777777" w:rsidR="00227AF1" w:rsidRPr="00E60CE9" w:rsidRDefault="00227AF1" w:rsidP="007D6503">
      <w:pPr>
        <w:pStyle w:val="Sinespaciado"/>
        <w:jc w:val="both"/>
        <w:rPr>
          <w:rFonts w:ascii="Aptos" w:hAnsi="Aptos"/>
          <w:color w:val="969696"/>
        </w:rPr>
      </w:pPr>
    </w:p>
    <w:p w14:paraId="1D0BCF03" w14:textId="77777777" w:rsidR="00050638" w:rsidRPr="00E60CE9" w:rsidRDefault="00050638" w:rsidP="007D6503">
      <w:pPr>
        <w:pStyle w:val="Sinespaciado"/>
        <w:jc w:val="both"/>
        <w:rPr>
          <w:rFonts w:ascii="Aptos" w:hAnsi="Aptos"/>
          <w:color w:val="969696"/>
        </w:rPr>
      </w:pPr>
    </w:p>
    <w:p w14:paraId="0B3DA103" w14:textId="50EA6E15" w:rsidR="00574A73" w:rsidRDefault="009D1A10" w:rsidP="00F70309">
      <w:pPr>
        <w:pStyle w:val="Sinespaciado"/>
        <w:jc w:val="center"/>
        <w:rPr>
          <w:rFonts w:ascii="Aptos" w:hAnsi="Aptos"/>
          <w:b/>
          <w:bCs/>
          <w:color w:val="969696"/>
        </w:rPr>
      </w:pPr>
      <w:r>
        <w:rPr>
          <w:rFonts w:ascii="Aptos" w:hAnsi="Aptos"/>
          <w:b/>
          <w:bCs/>
          <w:color w:val="969696"/>
        </w:rPr>
        <w:t>***</w:t>
      </w:r>
      <w:r w:rsidR="00A52E13" w:rsidRPr="004100D9">
        <w:rPr>
          <w:rFonts w:ascii="Aptos" w:hAnsi="Aptos"/>
          <w:b/>
          <w:bCs/>
          <w:color w:val="969696"/>
        </w:rPr>
        <w:t>FIN DE NUESTRO</w:t>
      </w:r>
      <w:r>
        <w:rPr>
          <w:rFonts w:ascii="Aptos" w:hAnsi="Aptos"/>
          <w:b/>
          <w:bCs/>
          <w:color w:val="969696"/>
        </w:rPr>
        <w:t>S SERVICIOS***</w:t>
      </w:r>
      <w:r w:rsidR="00A52E13" w:rsidRPr="004100D9">
        <w:rPr>
          <w:rFonts w:ascii="Aptos" w:hAnsi="Aptos"/>
          <w:b/>
          <w:bCs/>
          <w:color w:val="969696"/>
        </w:rPr>
        <w:t xml:space="preserve"> </w:t>
      </w:r>
    </w:p>
    <w:p w14:paraId="433CAD48" w14:textId="2413A6F4" w:rsidR="004F26F3" w:rsidRPr="00F70309" w:rsidRDefault="004F26F3" w:rsidP="00F70309">
      <w:pPr>
        <w:pStyle w:val="Sinespaciado"/>
        <w:jc w:val="center"/>
        <w:rPr>
          <w:rFonts w:ascii="Aptos" w:hAnsi="Aptos"/>
          <w:b/>
          <w:bCs/>
          <w:color w:val="969696"/>
        </w:rPr>
      </w:pPr>
    </w:p>
    <w:p w14:paraId="604ED51E" w14:textId="77777777" w:rsidR="00FD53C6" w:rsidRPr="00783FCC" w:rsidRDefault="00FD53C6" w:rsidP="00FD53C6">
      <w:pPr>
        <w:pStyle w:val="Sinespaciado"/>
        <w:jc w:val="center"/>
        <w:rPr>
          <w:rFonts w:ascii="Aptos" w:hAnsi="Aptos"/>
          <w:b/>
          <w:bCs/>
          <w:color w:val="969696"/>
        </w:rPr>
      </w:pPr>
      <w:r w:rsidRPr="00783FCC">
        <w:rPr>
          <w:rFonts w:ascii="Aptos" w:hAnsi="Aptos"/>
          <w:b/>
          <w:bCs/>
          <w:color w:val="969696"/>
        </w:rPr>
        <w:t>PRECIO POR PERSONA EN DOLARES AMERICANOS</w:t>
      </w:r>
    </w:p>
    <w:p w14:paraId="4B52CC9E" w14:textId="77777777" w:rsidR="00FD53C6" w:rsidRPr="00783FCC" w:rsidRDefault="00FD53C6" w:rsidP="00FD53C6">
      <w:pPr>
        <w:pStyle w:val="Sinespaciado"/>
        <w:jc w:val="center"/>
        <w:rPr>
          <w:rFonts w:ascii="Aptos" w:hAnsi="Aptos"/>
          <w:b/>
          <w:bCs/>
          <w:color w:val="969696"/>
        </w:rPr>
      </w:pPr>
      <w:r>
        <w:rPr>
          <w:rFonts w:ascii="Aptos" w:hAnsi="Aptos"/>
          <w:b/>
          <w:bCs/>
          <w:color w:val="969696"/>
        </w:rPr>
        <w:t xml:space="preserve">BRASIL 2026     </w:t>
      </w:r>
    </w:p>
    <w:p w14:paraId="4280B8BE" w14:textId="77777777" w:rsidR="00FD53C6" w:rsidRDefault="00FD53C6" w:rsidP="00FD53C6">
      <w:pPr>
        <w:pStyle w:val="Sinespaciado"/>
        <w:rPr>
          <w:rFonts w:ascii="Aptos" w:hAnsi="Aptos"/>
          <w:color w:val="969696"/>
        </w:rPr>
      </w:pPr>
    </w:p>
    <w:p w14:paraId="5F3C27B7" w14:textId="77777777" w:rsidR="00FD53C6" w:rsidRPr="009A6885" w:rsidRDefault="00FD53C6" w:rsidP="00FD53C6">
      <w:pPr>
        <w:pStyle w:val="Sinespaciado"/>
        <w:jc w:val="center"/>
        <w:rPr>
          <w:rFonts w:ascii="Aptos" w:hAnsi="Aptos"/>
          <w:b/>
          <w:bCs/>
          <w:color w:val="969696"/>
        </w:rPr>
      </w:pPr>
      <w:r w:rsidRPr="009A6885">
        <w:rPr>
          <w:rFonts w:ascii="Aptos" w:hAnsi="Aptos"/>
          <w:b/>
          <w:bCs/>
          <w:color w:val="969696"/>
        </w:rPr>
        <w:t xml:space="preserve">COSTO POR PERSONA EN HABITACION DOBLE 3,620 USD </w:t>
      </w:r>
    </w:p>
    <w:p w14:paraId="21CC7764" w14:textId="77777777" w:rsidR="00FD53C6" w:rsidRPr="009A6885" w:rsidRDefault="00FD53C6" w:rsidP="00FD53C6">
      <w:pPr>
        <w:pStyle w:val="Sinespaciado"/>
        <w:jc w:val="center"/>
        <w:rPr>
          <w:rFonts w:ascii="Aptos" w:hAnsi="Aptos"/>
          <w:b/>
          <w:bCs/>
          <w:color w:val="969696"/>
        </w:rPr>
      </w:pPr>
    </w:p>
    <w:p w14:paraId="74609A42" w14:textId="77777777" w:rsidR="004B65B0" w:rsidRDefault="004B65B0" w:rsidP="00A52E13">
      <w:pPr>
        <w:pStyle w:val="Sinespaciado"/>
        <w:jc w:val="center"/>
        <w:rPr>
          <w:rFonts w:ascii="Aptos" w:hAnsi="Aptos"/>
          <w:color w:val="969696"/>
        </w:rPr>
      </w:pPr>
    </w:p>
    <w:p w14:paraId="64F0BE7B" w14:textId="77777777" w:rsidR="00F70309" w:rsidRDefault="00F70309" w:rsidP="00A52E13">
      <w:pPr>
        <w:pStyle w:val="Sinespaciado"/>
        <w:jc w:val="center"/>
        <w:rPr>
          <w:rFonts w:ascii="Aptos" w:hAnsi="Aptos"/>
          <w:color w:val="969696"/>
        </w:rPr>
      </w:pPr>
    </w:p>
    <w:p w14:paraId="56187E1A" w14:textId="70D7EECC" w:rsidR="004F26F3" w:rsidRDefault="0030566C" w:rsidP="005F2DC5">
      <w:pPr>
        <w:pStyle w:val="Sinespaciado"/>
        <w:rPr>
          <w:rFonts w:ascii="Aptos" w:hAnsi="Aptos"/>
          <w:b/>
          <w:bCs/>
          <w:color w:val="969696"/>
        </w:rPr>
      </w:pPr>
      <w:r w:rsidRPr="00651CE9">
        <w:rPr>
          <w:rFonts w:ascii="Aptos" w:hAnsi="Aptos"/>
          <w:b/>
          <w:bCs/>
          <w:color w:val="969696"/>
        </w:rPr>
        <w:t>EL PAQUETE INCLUYE</w:t>
      </w:r>
      <w:r w:rsidR="005F2DC5">
        <w:rPr>
          <w:rFonts w:ascii="Aptos" w:hAnsi="Aptos"/>
          <w:b/>
          <w:bCs/>
          <w:color w:val="969696"/>
        </w:rPr>
        <w:t xml:space="preserve">: </w:t>
      </w:r>
    </w:p>
    <w:p w14:paraId="2003EDF3" w14:textId="77777777" w:rsidR="004F26F3" w:rsidRDefault="004F26F3" w:rsidP="00651CE9">
      <w:pPr>
        <w:pStyle w:val="Sinespaciado"/>
        <w:jc w:val="both"/>
        <w:rPr>
          <w:rFonts w:ascii="Aptos" w:hAnsi="Aptos"/>
          <w:b/>
          <w:bCs/>
          <w:color w:val="969696"/>
        </w:rPr>
      </w:pPr>
    </w:p>
    <w:p w14:paraId="620E79F7" w14:textId="77777777" w:rsidR="005F2DC5" w:rsidRPr="005F2DC5" w:rsidRDefault="005F2DC5" w:rsidP="00082C22">
      <w:pPr>
        <w:pStyle w:val="Sinespaciado"/>
        <w:ind w:left="720"/>
        <w:jc w:val="both"/>
        <w:rPr>
          <w:rFonts w:ascii="Aptos" w:hAnsi="Aptos"/>
          <w:color w:val="969696"/>
        </w:rPr>
      </w:pPr>
      <w:r w:rsidRPr="005F2DC5">
        <w:rPr>
          <w:rFonts w:ascii="Aptos" w:hAnsi="Aptos"/>
          <w:color w:val="969696"/>
        </w:rPr>
        <w:t>• Vuelo internacional CDMX – Río de Janeiro – CDMX</w:t>
      </w:r>
    </w:p>
    <w:p w14:paraId="6069DD6F" w14:textId="77777777" w:rsidR="005F2DC5" w:rsidRPr="005F2DC5" w:rsidRDefault="005F2DC5" w:rsidP="00082C22">
      <w:pPr>
        <w:pStyle w:val="Sinespaciado"/>
        <w:ind w:left="720"/>
        <w:jc w:val="both"/>
        <w:rPr>
          <w:rFonts w:ascii="Aptos" w:hAnsi="Aptos"/>
          <w:color w:val="969696"/>
        </w:rPr>
      </w:pPr>
      <w:r w:rsidRPr="005F2DC5">
        <w:rPr>
          <w:rFonts w:ascii="Aptos" w:hAnsi="Aptos"/>
          <w:color w:val="969696"/>
        </w:rPr>
        <w:t xml:space="preserve">• Transporte en autobús </w:t>
      </w:r>
      <w:proofErr w:type="spellStart"/>
      <w:r w:rsidRPr="005F2DC5">
        <w:rPr>
          <w:rFonts w:ascii="Aptos" w:hAnsi="Aptos"/>
          <w:color w:val="969696"/>
        </w:rPr>
        <w:t>Leito</w:t>
      </w:r>
      <w:proofErr w:type="spellEnd"/>
      <w:r w:rsidRPr="005F2DC5">
        <w:rPr>
          <w:rFonts w:ascii="Aptos" w:hAnsi="Aptos"/>
          <w:color w:val="969696"/>
        </w:rPr>
        <w:t xml:space="preserve"> Máster </w:t>
      </w:r>
      <w:proofErr w:type="spellStart"/>
      <w:r w:rsidRPr="005F2DC5">
        <w:rPr>
          <w:rFonts w:ascii="Aptos" w:hAnsi="Aptos"/>
          <w:color w:val="969696"/>
        </w:rPr>
        <w:t>Double</w:t>
      </w:r>
      <w:proofErr w:type="spellEnd"/>
      <w:r w:rsidRPr="005F2DC5">
        <w:rPr>
          <w:rFonts w:ascii="Aptos" w:hAnsi="Aptos"/>
          <w:color w:val="969696"/>
        </w:rPr>
        <w:t>-Decker (incluye café, agua, refrescos y lonches)</w:t>
      </w:r>
    </w:p>
    <w:p w14:paraId="5860C9F5" w14:textId="77777777" w:rsidR="005F2DC5" w:rsidRPr="005F2DC5" w:rsidRDefault="005F2DC5" w:rsidP="00082C22">
      <w:pPr>
        <w:pStyle w:val="Sinespaciado"/>
        <w:ind w:left="720"/>
        <w:jc w:val="both"/>
        <w:rPr>
          <w:rFonts w:ascii="Aptos" w:hAnsi="Aptos"/>
          <w:color w:val="969696"/>
        </w:rPr>
      </w:pPr>
      <w:r w:rsidRPr="005F2DC5">
        <w:rPr>
          <w:rFonts w:ascii="Aptos" w:hAnsi="Aptos"/>
          <w:color w:val="969696"/>
        </w:rPr>
        <w:t>• 4 noches en Río de Janeiro en el Hotel Windsor Copa (Playa de Copacabana)</w:t>
      </w:r>
    </w:p>
    <w:p w14:paraId="1430A5A8" w14:textId="77777777" w:rsidR="005F2DC5" w:rsidRPr="005F2DC5" w:rsidRDefault="005F2DC5" w:rsidP="00082C22">
      <w:pPr>
        <w:pStyle w:val="Sinespaciado"/>
        <w:ind w:left="720"/>
        <w:jc w:val="both"/>
        <w:rPr>
          <w:rFonts w:ascii="Aptos" w:hAnsi="Aptos"/>
          <w:color w:val="969696"/>
        </w:rPr>
      </w:pPr>
      <w:r w:rsidRPr="005F2DC5">
        <w:rPr>
          <w:rFonts w:ascii="Aptos" w:hAnsi="Aptos"/>
          <w:color w:val="969696"/>
        </w:rPr>
        <w:t>• 01 boleto de entrada al Estadio Maracaná</w:t>
      </w:r>
    </w:p>
    <w:p w14:paraId="294FD5DB" w14:textId="77777777" w:rsidR="005F2DC5" w:rsidRPr="005F2DC5" w:rsidRDefault="005F2DC5" w:rsidP="00082C22">
      <w:pPr>
        <w:pStyle w:val="Sinespaciado"/>
        <w:ind w:left="720"/>
        <w:jc w:val="both"/>
        <w:rPr>
          <w:rFonts w:ascii="Aptos" w:hAnsi="Aptos"/>
          <w:color w:val="969696"/>
        </w:rPr>
      </w:pPr>
      <w:r w:rsidRPr="005F2DC5">
        <w:rPr>
          <w:rFonts w:ascii="Aptos" w:hAnsi="Aptos"/>
          <w:color w:val="969696"/>
        </w:rPr>
        <w:t>• 01 boleto para el Cristo Redentor</w:t>
      </w:r>
    </w:p>
    <w:p w14:paraId="76CBF265" w14:textId="77777777" w:rsidR="005F2DC5" w:rsidRPr="005F2DC5" w:rsidRDefault="005F2DC5" w:rsidP="00082C22">
      <w:pPr>
        <w:pStyle w:val="Sinespaciado"/>
        <w:ind w:left="720"/>
        <w:jc w:val="both"/>
        <w:rPr>
          <w:rFonts w:ascii="Aptos" w:hAnsi="Aptos"/>
          <w:color w:val="969696"/>
        </w:rPr>
      </w:pPr>
      <w:r w:rsidRPr="005F2DC5">
        <w:rPr>
          <w:rFonts w:ascii="Aptos" w:hAnsi="Aptos"/>
          <w:color w:val="969696"/>
        </w:rPr>
        <w:t>• 01 boleto para el Pan de Azúcar</w:t>
      </w:r>
    </w:p>
    <w:p w14:paraId="091F039B" w14:textId="77777777" w:rsidR="005F2DC5" w:rsidRPr="005F2DC5" w:rsidRDefault="005F2DC5" w:rsidP="00082C22">
      <w:pPr>
        <w:pStyle w:val="Sinespaciado"/>
        <w:ind w:left="720"/>
        <w:jc w:val="both"/>
        <w:rPr>
          <w:rFonts w:ascii="Aptos" w:hAnsi="Aptos"/>
          <w:color w:val="969696"/>
        </w:rPr>
      </w:pPr>
      <w:r w:rsidRPr="005F2DC5">
        <w:rPr>
          <w:rFonts w:ascii="Aptos" w:hAnsi="Aptos"/>
          <w:color w:val="969696"/>
        </w:rPr>
        <w:t>• Guía local en español en Río de Janeiro por 03 días</w:t>
      </w:r>
    </w:p>
    <w:p w14:paraId="05DA0EFA" w14:textId="77777777" w:rsidR="005F2DC5" w:rsidRPr="005F2DC5" w:rsidRDefault="005F2DC5" w:rsidP="00082C22">
      <w:pPr>
        <w:pStyle w:val="Sinespaciado"/>
        <w:ind w:left="720"/>
        <w:jc w:val="both"/>
        <w:rPr>
          <w:rFonts w:ascii="Aptos" w:hAnsi="Aptos"/>
          <w:color w:val="969696"/>
        </w:rPr>
      </w:pPr>
      <w:r w:rsidRPr="005F2DC5">
        <w:rPr>
          <w:rFonts w:ascii="Aptos" w:hAnsi="Aptos"/>
          <w:color w:val="969696"/>
        </w:rPr>
        <w:t>• Transporte a los puntos turísticos en Río de Janeiro</w:t>
      </w:r>
    </w:p>
    <w:p w14:paraId="197D531B" w14:textId="77777777" w:rsidR="005F2DC5" w:rsidRPr="005F2DC5" w:rsidRDefault="005F2DC5" w:rsidP="00082C22">
      <w:pPr>
        <w:pStyle w:val="Sinespaciado"/>
        <w:ind w:left="720"/>
        <w:jc w:val="both"/>
        <w:rPr>
          <w:rFonts w:ascii="Aptos" w:hAnsi="Aptos"/>
          <w:color w:val="969696"/>
        </w:rPr>
      </w:pPr>
      <w:r w:rsidRPr="005F2DC5">
        <w:rPr>
          <w:rFonts w:ascii="Aptos" w:hAnsi="Aptos"/>
          <w:color w:val="969696"/>
        </w:rPr>
        <w:t>• 03 desayunos buffet en Río de Janeiro</w:t>
      </w:r>
    </w:p>
    <w:p w14:paraId="77E9F4D1" w14:textId="77777777" w:rsidR="005F2DC5" w:rsidRPr="005F2DC5" w:rsidRDefault="005F2DC5" w:rsidP="00082C22">
      <w:pPr>
        <w:pStyle w:val="Sinespaciado"/>
        <w:ind w:left="720"/>
        <w:jc w:val="both"/>
        <w:rPr>
          <w:rFonts w:ascii="Aptos" w:hAnsi="Aptos"/>
          <w:color w:val="969696"/>
        </w:rPr>
      </w:pPr>
      <w:r w:rsidRPr="005F2DC5">
        <w:rPr>
          <w:rFonts w:ascii="Aptos" w:hAnsi="Aptos"/>
          <w:color w:val="969696"/>
        </w:rPr>
        <w:t>• Visita al Santuario de Aparecida do Norte</w:t>
      </w:r>
    </w:p>
    <w:p w14:paraId="6561F71A" w14:textId="0AC970C9" w:rsidR="005F2DC5" w:rsidRPr="005F2DC5" w:rsidRDefault="005F2DC5" w:rsidP="00082C22">
      <w:pPr>
        <w:pStyle w:val="Sinespaciado"/>
        <w:ind w:left="720"/>
        <w:jc w:val="both"/>
        <w:rPr>
          <w:rFonts w:ascii="Aptos" w:hAnsi="Aptos"/>
          <w:color w:val="969696"/>
        </w:rPr>
      </w:pPr>
      <w:r w:rsidRPr="005F2DC5">
        <w:rPr>
          <w:rFonts w:ascii="Aptos" w:hAnsi="Aptos"/>
          <w:color w:val="969696"/>
        </w:rPr>
        <w:t xml:space="preserve">• 01 noche de hospedaje en Aparecida SP en el Hotel Santo </w:t>
      </w:r>
      <w:r w:rsidR="00D93E71" w:rsidRPr="005F2DC5">
        <w:rPr>
          <w:rFonts w:ascii="Aptos" w:hAnsi="Aptos"/>
          <w:color w:val="969696"/>
        </w:rPr>
        <w:t>Alfonso</w:t>
      </w:r>
    </w:p>
    <w:p w14:paraId="7A517FFA" w14:textId="77777777" w:rsidR="005F2DC5" w:rsidRPr="005F2DC5" w:rsidRDefault="005F2DC5" w:rsidP="00082C22">
      <w:pPr>
        <w:pStyle w:val="Sinespaciado"/>
        <w:ind w:left="720"/>
        <w:jc w:val="both"/>
        <w:rPr>
          <w:rFonts w:ascii="Aptos" w:hAnsi="Aptos"/>
          <w:color w:val="969696"/>
        </w:rPr>
      </w:pPr>
      <w:r w:rsidRPr="005F2DC5">
        <w:rPr>
          <w:rFonts w:ascii="Aptos" w:hAnsi="Aptos"/>
          <w:color w:val="969696"/>
        </w:rPr>
        <w:t xml:space="preserve">• 03 noches de hospedaje en Curitiba en el Hotel </w:t>
      </w:r>
      <w:proofErr w:type="spellStart"/>
      <w:r w:rsidRPr="005F2DC5">
        <w:rPr>
          <w:rFonts w:ascii="Aptos" w:hAnsi="Aptos"/>
          <w:color w:val="969696"/>
        </w:rPr>
        <w:t>Confiance</w:t>
      </w:r>
      <w:proofErr w:type="spellEnd"/>
      <w:r w:rsidRPr="005F2DC5">
        <w:rPr>
          <w:rFonts w:ascii="Aptos" w:hAnsi="Aptos"/>
          <w:color w:val="969696"/>
        </w:rPr>
        <w:t xml:space="preserve"> Batel</w:t>
      </w:r>
    </w:p>
    <w:p w14:paraId="23A78A5D" w14:textId="77777777" w:rsidR="005F2DC5" w:rsidRPr="005F2DC5" w:rsidRDefault="005F2DC5" w:rsidP="00082C22">
      <w:pPr>
        <w:pStyle w:val="Sinespaciado"/>
        <w:ind w:left="720"/>
        <w:jc w:val="both"/>
        <w:rPr>
          <w:rFonts w:ascii="Aptos" w:hAnsi="Aptos"/>
          <w:color w:val="969696"/>
        </w:rPr>
      </w:pPr>
      <w:r w:rsidRPr="005F2DC5">
        <w:rPr>
          <w:rFonts w:ascii="Aptos" w:hAnsi="Aptos"/>
          <w:color w:val="969696"/>
        </w:rPr>
        <w:t>• City tour con guía local en español en Curitiba</w:t>
      </w:r>
    </w:p>
    <w:p w14:paraId="6D73E507" w14:textId="77777777" w:rsidR="005F2DC5" w:rsidRPr="005F2DC5" w:rsidRDefault="005F2DC5" w:rsidP="00082C22">
      <w:pPr>
        <w:pStyle w:val="Sinespaciado"/>
        <w:ind w:left="720"/>
        <w:jc w:val="both"/>
        <w:rPr>
          <w:rFonts w:ascii="Aptos" w:hAnsi="Aptos"/>
          <w:color w:val="969696"/>
        </w:rPr>
      </w:pPr>
      <w:r w:rsidRPr="005F2DC5">
        <w:rPr>
          <w:rFonts w:ascii="Aptos" w:hAnsi="Aptos"/>
          <w:color w:val="969696"/>
        </w:rPr>
        <w:t xml:space="preserve">• Paseo en tren por la Sierra do Mar hacia </w:t>
      </w:r>
      <w:proofErr w:type="spellStart"/>
      <w:r w:rsidRPr="005F2DC5">
        <w:rPr>
          <w:rFonts w:ascii="Aptos" w:hAnsi="Aptos"/>
          <w:color w:val="969696"/>
        </w:rPr>
        <w:t>Morretes</w:t>
      </w:r>
      <w:proofErr w:type="spellEnd"/>
      <w:r w:rsidRPr="005F2DC5">
        <w:rPr>
          <w:rFonts w:ascii="Aptos" w:hAnsi="Aptos"/>
          <w:color w:val="969696"/>
        </w:rPr>
        <w:t xml:space="preserve"> con guía en español</w:t>
      </w:r>
    </w:p>
    <w:p w14:paraId="1226362E" w14:textId="77777777" w:rsidR="005F2DC5" w:rsidRPr="005F2DC5" w:rsidRDefault="005F2DC5" w:rsidP="00082C22">
      <w:pPr>
        <w:pStyle w:val="Sinespaciado"/>
        <w:ind w:left="720"/>
        <w:jc w:val="both"/>
        <w:rPr>
          <w:rFonts w:ascii="Aptos" w:hAnsi="Aptos"/>
          <w:color w:val="969696"/>
        </w:rPr>
      </w:pPr>
      <w:r w:rsidRPr="005F2DC5">
        <w:rPr>
          <w:rFonts w:ascii="Aptos" w:hAnsi="Aptos"/>
          <w:color w:val="969696"/>
        </w:rPr>
        <w:t xml:space="preserve">• Almuerzo en </w:t>
      </w:r>
      <w:proofErr w:type="spellStart"/>
      <w:r w:rsidRPr="005F2DC5">
        <w:rPr>
          <w:rFonts w:ascii="Aptos" w:hAnsi="Aptos"/>
          <w:color w:val="969696"/>
        </w:rPr>
        <w:t>Morretes</w:t>
      </w:r>
      <w:proofErr w:type="spellEnd"/>
    </w:p>
    <w:p w14:paraId="5EF94745" w14:textId="77777777" w:rsidR="005F2DC5" w:rsidRPr="005F2DC5" w:rsidRDefault="005F2DC5" w:rsidP="00082C22">
      <w:pPr>
        <w:pStyle w:val="Sinespaciado"/>
        <w:ind w:left="720"/>
        <w:jc w:val="both"/>
        <w:rPr>
          <w:rFonts w:ascii="Aptos" w:hAnsi="Aptos"/>
          <w:color w:val="969696"/>
        </w:rPr>
      </w:pPr>
      <w:r w:rsidRPr="005F2DC5">
        <w:rPr>
          <w:rFonts w:ascii="Aptos" w:hAnsi="Aptos"/>
          <w:color w:val="969696"/>
        </w:rPr>
        <w:t>• Visita al Marco de las Tres Fronteras</w:t>
      </w:r>
    </w:p>
    <w:p w14:paraId="1C3003A0" w14:textId="77777777" w:rsidR="005F2DC5" w:rsidRPr="005F2DC5" w:rsidRDefault="005F2DC5" w:rsidP="00082C22">
      <w:pPr>
        <w:pStyle w:val="Sinespaciado"/>
        <w:ind w:left="720"/>
        <w:jc w:val="both"/>
        <w:rPr>
          <w:rFonts w:ascii="Aptos" w:hAnsi="Aptos"/>
          <w:color w:val="969696"/>
        </w:rPr>
      </w:pPr>
      <w:r w:rsidRPr="005F2DC5">
        <w:rPr>
          <w:rFonts w:ascii="Aptos" w:hAnsi="Aptos"/>
          <w:color w:val="969696"/>
        </w:rPr>
        <w:t>• 01 boleto para el Parque das Aves en Iguazú</w:t>
      </w:r>
    </w:p>
    <w:p w14:paraId="7907D7A1" w14:textId="77777777" w:rsidR="005F2DC5" w:rsidRPr="005F2DC5" w:rsidRDefault="005F2DC5" w:rsidP="00082C22">
      <w:pPr>
        <w:pStyle w:val="Sinespaciado"/>
        <w:ind w:left="720"/>
        <w:jc w:val="both"/>
        <w:rPr>
          <w:rFonts w:ascii="Aptos" w:hAnsi="Aptos"/>
          <w:color w:val="969696"/>
        </w:rPr>
      </w:pPr>
      <w:r w:rsidRPr="005F2DC5">
        <w:rPr>
          <w:rFonts w:ascii="Aptos" w:hAnsi="Aptos"/>
          <w:color w:val="969696"/>
        </w:rPr>
        <w:t>• Visita a las Cataratas del Iguazú con guía local en español</w:t>
      </w:r>
    </w:p>
    <w:p w14:paraId="3CE838C5" w14:textId="77777777" w:rsidR="005F2DC5" w:rsidRPr="005F2DC5" w:rsidRDefault="005F2DC5" w:rsidP="00082C22">
      <w:pPr>
        <w:pStyle w:val="Sinespaciado"/>
        <w:ind w:left="720"/>
        <w:jc w:val="both"/>
        <w:rPr>
          <w:rFonts w:ascii="Aptos" w:hAnsi="Aptos"/>
          <w:color w:val="969696"/>
        </w:rPr>
      </w:pPr>
      <w:r w:rsidRPr="005F2DC5">
        <w:rPr>
          <w:rFonts w:ascii="Aptos" w:hAnsi="Aptos"/>
          <w:color w:val="969696"/>
        </w:rPr>
        <w:t>• 01 almuerzo en Foz do Iguazú</w:t>
      </w:r>
    </w:p>
    <w:p w14:paraId="33D6AC04" w14:textId="77777777" w:rsidR="005F2DC5" w:rsidRPr="005F2DC5" w:rsidRDefault="005F2DC5" w:rsidP="00082C22">
      <w:pPr>
        <w:pStyle w:val="Sinespaciado"/>
        <w:ind w:left="720"/>
        <w:jc w:val="both"/>
        <w:rPr>
          <w:rFonts w:ascii="Aptos" w:hAnsi="Aptos"/>
          <w:color w:val="969696"/>
        </w:rPr>
      </w:pPr>
      <w:r w:rsidRPr="005F2DC5">
        <w:rPr>
          <w:rFonts w:ascii="Aptos" w:hAnsi="Aptos"/>
          <w:color w:val="969696"/>
        </w:rPr>
        <w:t>• 01 cena show folclórica en Foz do Iguazú</w:t>
      </w:r>
    </w:p>
    <w:p w14:paraId="4D91F61C" w14:textId="77777777" w:rsidR="005F2DC5" w:rsidRPr="000C480E" w:rsidRDefault="005F2DC5" w:rsidP="00082C22">
      <w:pPr>
        <w:pStyle w:val="Sinespaciado"/>
        <w:ind w:left="720"/>
        <w:jc w:val="both"/>
        <w:rPr>
          <w:rFonts w:ascii="Aptos" w:hAnsi="Aptos"/>
          <w:color w:val="969696"/>
        </w:rPr>
      </w:pPr>
      <w:r w:rsidRPr="000C480E">
        <w:rPr>
          <w:rFonts w:ascii="Aptos" w:hAnsi="Aptos"/>
          <w:color w:val="969696"/>
        </w:rPr>
        <w:t>• Vuelo nacional Foz do Iguazú – Río de Janeiro</w:t>
      </w:r>
    </w:p>
    <w:p w14:paraId="6BF43420" w14:textId="77777777" w:rsidR="004F26F3" w:rsidRPr="000C480E" w:rsidRDefault="004F26F3" w:rsidP="00651CE9">
      <w:pPr>
        <w:pStyle w:val="Sinespaciado"/>
        <w:jc w:val="both"/>
        <w:rPr>
          <w:rFonts w:ascii="Aptos" w:hAnsi="Aptos"/>
          <w:b/>
          <w:bCs/>
          <w:color w:val="969696"/>
        </w:rPr>
      </w:pPr>
    </w:p>
    <w:p w14:paraId="4B065E1A" w14:textId="77777777" w:rsidR="00B5167B" w:rsidRPr="000C480E" w:rsidRDefault="00B5167B" w:rsidP="00651CE9">
      <w:pPr>
        <w:pStyle w:val="Sinespaciado"/>
        <w:jc w:val="both"/>
        <w:rPr>
          <w:rFonts w:ascii="Aptos" w:hAnsi="Aptos"/>
          <w:b/>
          <w:bCs/>
          <w:color w:val="969696"/>
        </w:rPr>
      </w:pPr>
    </w:p>
    <w:p w14:paraId="2A3D6F92" w14:textId="77777777" w:rsidR="00B5167B" w:rsidRPr="000C480E" w:rsidRDefault="00B5167B" w:rsidP="00651CE9">
      <w:pPr>
        <w:pStyle w:val="Sinespaciado"/>
        <w:jc w:val="both"/>
        <w:rPr>
          <w:rFonts w:ascii="Aptos" w:hAnsi="Aptos"/>
          <w:b/>
          <w:bCs/>
          <w:color w:val="969696"/>
        </w:rPr>
      </w:pPr>
    </w:p>
    <w:p w14:paraId="747A83B3" w14:textId="77777777" w:rsidR="00B5167B" w:rsidRPr="000C480E" w:rsidRDefault="00B5167B" w:rsidP="00651CE9">
      <w:pPr>
        <w:pStyle w:val="Sinespaciado"/>
        <w:jc w:val="both"/>
        <w:rPr>
          <w:rFonts w:ascii="Aptos" w:hAnsi="Aptos"/>
          <w:b/>
          <w:bCs/>
          <w:color w:val="969696"/>
        </w:rPr>
      </w:pPr>
    </w:p>
    <w:p w14:paraId="0623270C" w14:textId="77777777" w:rsidR="00B5167B" w:rsidRPr="000C480E" w:rsidRDefault="00B5167B" w:rsidP="00651CE9">
      <w:pPr>
        <w:pStyle w:val="Sinespaciado"/>
        <w:jc w:val="both"/>
        <w:rPr>
          <w:rFonts w:ascii="Aptos" w:hAnsi="Aptos"/>
          <w:b/>
          <w:bCs/>
          <w:color w:val="969696"/>
        </w:rPr>
      </w:pPr>
    </w:p>
    <w:p w14:paraId="7325D721" w14:textId="77777777" w:rsidR="00B5167B" w:rsidRPr="000C480E" w:rsidRDefault="00B5167B" w:rsidP="00651CE9">
      <w:pPr>
        <w:pStyle w:val="Sinespaciado"/>
        <w:jc w:val="both"/>
        <w:rPr>
          <w:rFonts w:ascii="Aptos" w:hAnsi="Aptos"/>
          <w:b/>
          <w:bCs/>
          <w:color w:val="969696"/>
        </w:rPr>
      </w:pPr>
    </w:p>
    <w:p w14:paraId="5A43D600" w14:textId="77777777" w:rsidR="00B5167B" w:rsidRPr="000C480E" w:rsidRDefault="00B5167B" w:rsidP="00651CE9">
      <w:pPr>
        <w:pStyle w:val="Sinespaciado"/>
        <w:jc w:val="both"/>
        <w:rPr>
          <w:rFonts w:ascii="Aptos" w:hAnsi="Aptos"/>
          <w:b/>
          <w:bCs/>
          <w:color w:val="969696"/>
        </w:rPr>
      </w:pPr>
    </w:p>
    <w:p w14:paraId="768276F0" w14:textId="77777777" w:rsidR="00B5167B" w:rsidRPr="000C480E" w:rsidRDefault="00B5167B" w:rsidP="00651CE9">
      <w:pPr>
        <w:pStyle w:val="Sinespaciado"/>
        <w:jc w:val="both"/>
        <w:rPr>
          <w:rFonts w:ascii="Aptos" w:hAnsi="Aptos"/>
          <w:b/>
          <w:bCs/>
          <w:color w:val="969696"/>
        </w:rPr>
      </w:pPr>
    </w:p>
    <w:p w14:paraId="7625BBF4" w14:textId="77777777" w:rsidR="00B5167B" w:rsidRPr="000C480E" w:rsidRDefault="00B5167B" w:rsidP="00651CE9">
      <w:pPr>
        <w:pStyle w:val="Sinespaciado"/>
        <w:jc w:val="both"/>
        <w:rPr>
          <w:rFonts w:ascii="Aptos" w:hAnsi="Aptos"/>
          <w:b/>
          <w:bCs/>
          <w:color w:val="969696"/>
        </w:rPr>
      </w:pPr>
    </w:p>
    <w:p w14:paraId="39930008" w14:textId="0EE72B3D" w:rsidR="00082C22" w:rsidRPr="00A925F9" w:rsidRDefault="00951CA0" w:rsidP="00A925F9">
      <w:pPr>
        <w:pStyle w:val="Sinespaciado"/>
        <w:rPr>
          <w:rFonts w:ascii="Aptos" w:hAnsi="Aptos"/>
          <w:b/>
          <w:bCs/>
          <w:color w:val="969696"/>
        </w:rPr>
      </w:pPr>
      <w:r w:rsidRPr="00651CE9">
        <w:rPr>
          <w:rFonts w:ascii="Aptos" w:hAnsi="Aptos"/>
          <w:b/>
          <w:bCs/>
          <w:color w:val="969696"/>
        </w:rPr>
        <w:lastRenderedPageBreak/>
        <w:t>EL PAQUETE</w:t>
      </w:r>
      <w:r>
        <w:rPr>
          <w:rFonts w:ascii="Aptos" w:hAnsi="Aptos"/>
          <w:b/>
          <w:bCs/>
          <w:color w:val="969696"/>
        </w:rPr>
        <w:t xml:space="preserve"> NO</w:t>
      </w:r>
      <w:r w:rsidRPr="00651CE9">
        <w:rPr>
          <w:rFonts w:ascii="Aptos" w:hAnsi="Aptos"/>
          <w:b/>
          <w:bCs/>
          <w:color w:val="969696"/>
        </w:rPr>
        <w:t xml:space="preserve"> INCLUYE</w:t>
      </w:r>
      <w:r>
        <w:rPr>
          <w:rFonts w:ascii="Aptos" w:hAnsi="Aptos"/>
          <w:b/>
          <w:bCs/>
          <w:color w:val="969696"/>
        </w:rPr>
        <w:t xml:space="preserve">: </w:t>
      </w:r>
    </w:p>
    <w:p w14:paraId="5774FE35" w14:textId="18CCFC8F" w:rsidR="00B071BD" w:rsidRPr="00B071BD" w:rsidRDefault="00B071BD" w:rsidP="00082C22">
      <w:pPr>
        <w:pStyle w:val="Sinespaciado"/>
        <w:numPr>
          <w:ilvl w:val="0"/>
          <w:numId w:val="22"/>
        </w:numPr>
        <w:jc w:val="both"/>
        <w:rPr>
          <w:rFonts w:ascii="Aptos" w:hAnsi="Aptos"/>
          <w:color w:val="969696"/>
        </w:rPr>
      </w:pPr>
      <w:r w:rsidRPr="00B071BD">
        <w:rPr>
          <w:rFonts w:ascii="Aptos" w:hAnsi="Aptos"/>
          <w:color w:val="969696"/>
        </w:rPr>
        <w:t>Gastos extras co</w:t>
      </w:r>
      <w:r w:rsidR="00B5167B">
        <w:rPr>
          <w:rFonts w:ascii="Aptos" w:hAnsi="Aptos"/>
          <w:color w:val="969696"/>
        </w:rPr>
        <w:t>mo</w:t>
      </w:r>
      <w:r w:rsidRPr="00B071BD">
        <w:rPr>
          <w:rFonts w:ascii="Aptos" w:hAnsi="Aptos"/>
          <w:color w:val="969696"/>
        </w:rPr>
        <w:t xml:space="preserve"> lavandería, llamadas telefónicas, desplazamientos fuera de horario y seguro de viaje.</w:t>
      </w:r>
    </w:p>
    <w:p w14:paraId="3E492626" w14:textId="77777777" w:rsidR="00B071BD" w:rsidRPr="00B071BD" w:rsidRDefault="00B071BD" w:rsidP="00082C22">
      <w:pPr>
        <w:pStyle w:val="Sinespaciado"/>
        <w:numPr>
          <w:ilvl w:val="0"/>
          <w:numId w:val="22"/>
        </w:numPr>
        <w:jc w:val="both"/>
        <w:rPr>
          <w:rFonts w:ascii="Aptos" w:hAnsi="Aptos"/>
          <w:color w:val="969696"/>
        </w:rPr>
      </w:pPr>
      <w:r w:rsidRPr="00B071BD">
        <w:rPr>
          <w:rFonts w:ascii="Aptos" w:hAnsi="Aptos"/>
          <w:color w:val="969696"/>
        </w:rPr>
        <w:t>Comidas, bebidas, maleteros en hoteles y aeropuertos, propinas en general y tours opcionales.</w:t>
      </w:r>
    </w:p>
    <w:p w14:paraId="7303EBFE" w14:textId="174280FC" w:rsidR="00082C22" w:rsidRPr="00A925F9" w:rsidRDefault="00B071BD" w:rsidP="00082C22">
      <w:pPr>
        <w:pStyle w:val="Sinespaciado"/>
        <w:numPr>
          <w:ilvl w:val="0"/>
          <w:numId w:val="22"/>
        </w:numPr>
        <w:jc w:val="both"/>
        <w:rPr>
          <w:rFonts w:ascii="Aptos" w:hAnsi="Aptos"/>
          <w:color w:val="969696"/>
        </w:rPr>
      </w:pPr>
      <w:r w:rsidRPr="00B071BD">
        <w:rPr>
          <w:rFonts w:ascii="Aptos" w:hAnsi="Aptos"/>
          <w:color w:val="969696"/>
        </w:rPr>
        <w:t>Cualquier otro tipo de servicios n</w:t>
      </w:r>
      <w:r w:rsidR="00A925F9">
        <w:rPr>
          <w:rFonts w:ascii="Aptos" w:hAnsi="Aptos"/>
          <w:color w:val="969696"/>
        </w:rPr>
        <w:t xml:space="preserve">o </w:t>
      </w:r>
      <w:r w:rsidR="00082C22" w:rsidRPr="00A925F9">
        <w:rPr>
          <w:rFonts w:ascii="Aptos" w:hAnsi="Aptos"/>
          <w:color w:val="969696"/>
        </w:rPr>
        <w:t>mencionados como incluidos.</w:t>
      </w:r>
    </w:p>
    <w:p w14:paraId="5291C70D" w14:textId="2BEB0342" w:rsidR="004F26F3" w:rsidRPr="009F10CF" w:rsidRDefault="00B071BD" w:rsidP="00651CE9">
      <w:pPr>
        <w:pStyle w:val="Sinespaciado"/>
        <w:numPr>
          <w:ilvl w:val="0"/>
          <w:numId w:val="23"/>
        </w:numPr>
        <w:jc w:val="both"/>
        <w:rPr>
          <w:rFonts w:ascii="Aptos" w:hAnsi="Aptos"/>
          <w:color w:val="969696"/>
        </w:rPr>
      </w:pPr>
      <w:r w:rsidRPr="00B071BD">
        <w:rPr>
          <w:rFonts w:ascii="Aptos" w:hAnsi="Aptos"/>
          <w:color w:val="969696"/>
        </w:rPr>
        <w:t>Propinas a guías locales /choferes locales por un monto de U$D 50,00 por persona</w:t>
      </w:r>
    </w:p>
    <w:p w14:paraId="0E6A29A7" w14:textId="77777777" w:rsidR="004F26F3" w:rsidRDefault="004F26F3" w:rsidP="00651CE9">
      <w:pPr>
        <w:pStyle w:val="Sinespaciado"/>
        <w:jc w:val="both"/>
        <w:rPr>
          <w:rFonts w:ascii="Aptos" w:hAnsi="Aptos"/>
          <w:b/>
          <w:bCs/>
          <w:color w:val="969696"/>
        </w:rPr>
      </w:pPr>
    </w:p>
    <w:p w14:paraId="5B1333D3" w14:textId="77777777" w:rsidR="004F26F3" w:rsidRDefault="004F26F3" w:rsidP="00651CE9">
      <w:pPr>
        <w:pStyle w:val="Sinespaciado"/>
        <w:jc w:val="both"/>
        <w:rPr>
          <w:rFonts w:ascii="Aptos" w:hAnsi="Aptos"/>
          <w:b/>
          <w:bCs/>
          <w:color w:val="969696"/>
        </w:rPr>
      </w:pPr>
    </w:p>
    <w:p w14:paraId="5E1C66F0" w14:textId="77777777" w:rsidR="00F70309" w:rsidRDefault="00F70309" w:rsidP="00A52E13">
      <w:pPr>
        <w:pStyle w:val="Sinespaciado"/>
        <w:jc w:val="center"/>
        <w:rPr>
          <w:rFonts w:ascii="Aptos" w:hAnsi="Aptos"/>
          <w:color w:val="969696"/>
        </w:rPr>
      </w:pPr>
    </w:p>
    <w:p w14:paraId="33FEEEF7" w14:textId="77777777" w:rsidR="00F70309" w:rsidRDefault="00F70309" w:rsidP="00A52E13">
      <w:pPr>
        <w:pStyle w:val="Sinespaciado"/>
        <w:jc w:val="center"/>
        <w:rPr>
          <w:rFonts w:ascii="Aptos" w:hAnsi="Aptos"/>
          <w:color w:val="969696"/>
        </w:rPr>
      </w:pPr>
    </w:p>
    <w:p w14:paraId="7AF612DA" w14:textId="77777777" w:rsidR="00F70309" w:rsidRDefault="00F70309" w:rsidP="00A52E13">
      <w:pPr>
        <w:pStyle w:val="Sinespaciado"/>
        <w:jc w:val="center"/>
        <w:rPr>
          <w:rFonts w:ascii="Aptos" w:hAnsi="Aptos"/>
          <w:color w:val="969696"/>
        </w:rPr>
      </w:pPr>
    </w:p>
    <w:p w14:paraId="737B5170" w14:textId="77777777" w:rsidR="00F70309" w:rsidRDefault="00F70309" w:rsidP="00A52E13">
      <w:pPr>
        <w:pStyle w:val="Sinespaciado"/>
        <w:jc w:val="center"/>
        <w:rPr>
          <w:rFonts w:ascii="Aptos" w:hAnsi="Aptos"/>
          <w:color w:val="969696"/>
        </w:rPr>
      </w:pPr>
    </w:p>
    <w:p w14:paraId="05E3027E" w14:textId="77777777" w:rsidR="00F70309" w:rsidRDefault="00F70309" w:rsidP="00A52E13">
      <w:pPr>
        <w:pStyle w:val="Sinespaciado"/>
        <w:jc w:val="center"/>
        <w:rPr>
          <w:rFonts w:ascii="Aptos" w:hAnsi="Aptos"/>
          <w:color w:val="969696"/>
        </w:rPr>
      </w:pPr>
    </w:p>
    <w:p w14:paraId="5CD6EB3D" w14:textId="77777777" w:rsidR="00F70309" w:rsidRDefault="00F70309" w:rsidP="00A52E13">
      <w:pPr>
        <w:pStyle w:val="Sinespaciado"/>
        <w:jc w:val="center"/>
        <w:rPr>
          <w:rFonts w:ascii="Aptos" w:hAnsi="Aptos"/>
          <w:color w:val="969696"/>
        </w:rPr>
      </w:pPr>
    </w:p>
    <w:p w14:paraId="1BBF11E1" w14:textId="77777777" w:rsidR="00F70309" w:rsidRDefault="00F70309" w:rsidP="00A52E13">
      <w:pPr>
        <w:pStyle w:val="Sinespaciado"/>
        <w:jc w:val="center"/>
        <w:rPr>
          <w:rFonts w:ascii="Aptos" w:hAnsi="Aptos"/>
          <w:color w:val="969696"/>
        </w:rPr>
      </w:pPr>
    </w:p>
    <w:p w14:paraId="6A535A63" w14:textId="77777777" w:rsidR="00F70309" w:rsidRDefault="00F70309" w:rsidP="00A52E13">
      <w:pPr>
        <w:pStyle w:val="Sinespaciado"/>
        <w:jc w:val="center"/>
        <w:rPr>
          <w:rFonts w:ascii="Aptos" w:hAnsi="Aptos"/>
          <w:color w:val="969696"/>
        </w:rPr>
      </w:pPr>
    </w:p>
    <w:p w14:paraId="6AFDA23D" w14:textId="77777777" w:rsidR="00783FCC" w:rsidRPr="006F3362" w:rsidRDefault="00783FCC" w:rsidP="0079562C">
      <w:pPr>
        <w:pStyle w:val="Sinespaciado"/>
        <w:rPr>
          <w:rFonts w:ascii="Aptos" w:hAnsi="Aptos"/>
          <w:b/>
          <w:bCs/>
          <w:color w:val="969696"/>
        </w:rPr>
      </w:pPr>
    </w:p>
    <w:sectPr w:rsidR="00783FCC" w:rsidRPr="006F3362">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E58397" w14:textId="77777777" w:rsidR="00CB7E9C" w:rsidRDefault="00CB7E9C" w:rsidP="00C12E82">
      <w:r>
        <w:separator/>
      </w:r>
    </w:p>
  </w:endnote>
  <w:endnote w:type="continuationSeparator" w:id="0">
    <w:p w14:paraId="6EF7757A" w14:textId="77777777" w:rsidR="00CB7E9C" w:rsidRDefault="00CB7E9C"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BC9DD7" w14:textId="77777777" w:rsidR="00CB7E9C" w:rsidRDefault="00CB7E9C" w:rsidP="00C12E82">
      <w:r>
        <w:separator/>
      </w:r>
    </w:p>
  </w:footnote>
  <w:footnote w:type="continuationSeparator" w:id="0">
    <w:p w14:paraId="4B0A5A23" w14:textId="77777777" w:rsidR="00CB7E9C" w:rsidRDefault="00CB7E9C"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42FCA"/>
    <w:multiLevelType w:val="hybridMultilevel"/>
    <w:tmpl w:val="4C56DE4E"/>
    <w:lvl w:ilvl="0" w:tplc="E4146918">
      <w:start w:val="1"/>
      <w:numFmt w:val="bullet"/>
      <w:lvlText w:val=""/>
      <w:lvlJc w:val="left"/>
      <w:pPr>
        <w:tabs>
          <w:tab w:val="num" w:pos="720"/>
        </w:tabs>
        <w:ind w:left="720" w:hanging="360"/>
      </w:pPr>
      <w:rPr>
        <w:rFonts w:ascii="Wingdings" w:hAnsi="Wingdings" w:hint="default"/>
      </w:rPr>
    </w:lvl>
    <w:lvl w:ilvl="1" w:tplc="368634E2" w:tentative="1">
      <w:start w:val="1"/>
      <w:numFmt w:val="bullet"/>
      <w:lvlText w:val=""/>
      <w:lvlJc w:val="left"/>
      <w:pPr>
        <w:tabs>
          <w:tab w:val="num" w:pos="1440"/>
        </w:tabs>
        <w:ind w:left="1440" w:hanging="360"/>
      </w:pPr>
      <w:rPr>
        <w:rFonts w:ascii="Wingdings" w:hAnsi="Wingdings" w:hint="default"/>
      </w:rPr>
    </w:lvl>
    <w:lvl w:ilvl="2" w:tplc="1346D0E0" w:tentative="1">
      <w:start w:val="1"/>
      <w:numFmt w:val="bullet"/>
      <w:lvlText w:val=""/>
      <w:lvlJc w:val="left"/>
      <w:pPr>
        <w:tabs>
          <w:tab w:val="num" w:pos="2160"/>
        </w:tabs>
        <w:ind w:left="2160" w:hanging="360"/>
      </w:pPr>
      <w:rPr>
        <w:rFonts w:ascii="Wingdings" w:hAnsi="Wingdings" w:hint="default"/>
      </w:rPr>
    </w:lvl>
    <w:lvl w:ilvl="3" w:tplc="CFA6AA26" w:tentative="1">
      <w:start w:val="1"/>
      <w:numFmt w:val="bullet"/>
      <w:lvlText w:val=""/>
      <w:lvlJc w:val="left"/>
      <w:pPr>
        <w:tabs>
          <w:tab w:val="num" w:pos="2880"/>
        </w:tabs>
        <w:ind w:left="2880" w:hanging="360"/>
      </w:pPr>
      <w:rPr>
        <w:rFonts w:ascii="Wingdings" w:hAnsi="Wingdings" w:hint="default"/>
      </w:rPr>
    </w:lvl>
    <w:lvl w:ilvl="4" w:tplc="DDCED666" w:tentative="1">
      <w:start w:val="1"/>
      <w:numFmt w:val="bullet"/>
      <w:lvlText w:val=""/>
      <w:lvlJc w:val="left"/>
      <w:pPr>
        <w:tabs>
          <w:tab w:val="num" w:pos="3600"/>
        </w:tabs>
        <w:ind w:left="3600" w:hanging="360"/>
      </w:pPr>
      <w:rPr>
        <w:rFonts w:ascii="Wingdings" w:hAnsi="Wingdings" w:hint="default"/>
      </w:rPr>
    </w:lvl>
    <w:lvl w:ilvl="5" w:tplc="A5F4051E" w:tentative="1">
      <w:start w:val="1"/>
      <w:numFmt w:val="bullet"/>
      <w:lvlText w:val=""/>
      <w:lvlJc w:val="left"/>
      <w:pPr>
        <w:tabs>
          <w:tab w:val="num" w:pos="4320"/>
        </w:tabs>
        <w:ind w:left="4320" w:hanging="360"/>
      </w:pPr>
      <w:rPr>
        <w:rFonts w:ascii="Wingdings" w:hAnsi="Wingdings" w:hint="default"/>
      </w:rPr>
    </w:lvl>
    <w:lvl w:ilvl="6" w:tplc="A27C0250" w:tentative="1">
      <w:start w:val="1"/>
      <w:numFmt w:val="bullet"/>
      <w:lvlText w:val=""/>
      <w:lvlJc w:val="left"/>
      <w:pPr>
        <w:tabs>
          <w:tab w:val="num" w:pos="5040"/>
        </w:tabs>
        <w:ind w:left="5040" w:hanging="360"/>
      </w:pPr>
      <w:rPr>
        <w:rFonts w:ascii="Wingdings" w:hAnsi="Wingdings" w:hint="default"/>
      </w:rPr>
    </w:lvl>
    <w:lvl w:ilvl="7" w:tplc="200A6DD4" w:tentative="1">
      <w:start w:val="1"/>
      <w:numFmt w:val="bullet"/>
      <w:lvlText w:val=""/>
      <w:lvlJc w:val="left"/>
      <w:pPr>
        <w:tabs>
          <w:tab w:val="num" w:pos="5760"/>
        </w:tabs>
        <w:ind w:left="5760" w:hanging="360"/>
      </w:pPr>
      <w:rPr>
        <w:rFonts w:ascii="Wingdings" w:hAnsi="Wingdings" w:hint="default"/>
      </w:rPr>
    </w:lvl>
    <w:lvl w:ilvl="8" w:tplc="D856F36C"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197DF0"/>
    <w:multiLevelType w:val="hybridMultilevel"/>
    <w:tmpl w:val="52060A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EAF7E29"/>
    <w:multiLevelType w:val="hybridMultilevel"/>
    <w:tmpl w:val="71B0EF62"/>
    <w:lvl w:ilvl="0" w:tplc="3956E4D0">
      <w:start w:val="1"/>
      <w:numFmt w:val="bullet"/>
      <w:lvlText w:val=""/>
      <w:lvlJc w:val="left"/>
      <w:pPr>
        <w:tabs>
          <w:tab w:val="num" w:pos="720"/>
        </w:tabs>
        <w:ind w:left="720" w:hanging="360"/>
      </w:pPr>
      <w:rPr>
        <w:rFonts w:ascii="Wingdings" w:hAnsi="Wingdings" w:hint="default"/>
      </w:rPr>
    </w:lvl>
    <w:lvl w:ilvl="1" w:tplc="9342D13A" w:tentative="1">
      <w:start w:val="1"/>
      <w:numFmt w:val="bullet"/>
      <w:lvlText w:val=""/>
      <w:lvlJc w:val="left"/>
      <w:pPr>
        <w:tabs>
          <w:tab w:val="num" w:pos="1440"/>
        </w:tabs>
        <w:ind w:left="1440" w:hanging="360"/>
      </w:pPr>
      <w:rPr>
        <w:rFonts w:ascii="Wingdings" w:hAnsi="Wingdings" w:hint="default"/>
      </w:rPr>
    </w:lvl>
    <w:lvl w:ilvl="2" w:tplc="482077DA" w:tentative="1">
      <w:start w:val="1"/>
      <w:numFmt w:val="bullet"/>
      <w:lvlText w:val=""/>
      <w:lvlJc w:val="left"/>
      <w:pPr>
        <w:tabs>
          <w:tab w:val="num" w:pos="2160"/>
        </w:tabs>
        <w:ind w:left="2160" w:hanging="360"/>
      </w:pPr>
      <w:rPr>
        <w:rFonts w:ascii="Wingdings" w:hAnsi="Wingdings" w:hint="default"/>
      </w:rPr>
    </w:lvl>
    <w:lvl w:ilvl="3" w:tplc="7CCAE688" w:tentative="1">
      <w:start w:val="1"/>
      <w:numFmt w:val="bullet"/>
      <w:lvlText w:val=""/>
      <w:lvlJc w:val="left"/>
      <w:pPr>
        <w:tabs>
          <w:tab w:val="num" w:pos="2880"/>
        </w:tabs>
        <w:ind w:left="2880" w:hanging="360"/>
      </w:pPr>
      <w:rPr>
        <w:rFonts w:ascii="Wingdings" w:hAnsi="Wingdings" w:hint="default"/>
      </w:rPr>
    </w:lvl>
    <w:lvl w:ilvl="4" w:tplc="787A52D2" w:tentative="1">
      <w:start w:val="1"/>
      <w:numFmt w:val="bullet"/>
      <w:lvlText w:val=""/>
      <w:lvlJc w:val="left"/>
      <w:pPr>
        <w:tabs>
          <w:tab w:val="num" w:pos="3600"/>
        </w:tabs>
        <w:ind w:left="3600" w:hanging="360"/>
      </w:pPr>
      <w:rPr>
        <w:rFonts w:ascii="Wingdings" w:hAnsi="Wingdings" w:hint="default"/>
      </w:rPr>
    </w:lvl>
    <w:lvl w:ilvl="5" w:tplc="DCD6B4FC" w:tentative="1">
      <w:start w:val="1"/>
      <w:numFmt w:val="bullet"/>
      <w:lvlText w:val=""/>
      <w:lvlJc w:val="left"/>
      <w:pPr>
        <w:tabs>
          <w:tab w:val="num" w:pos="4320"/>
        </w:tabs>
        <w:ind w:left="4320" w:hanging="360"/>
      </w:pPr>
      <w:rPr>
        <w:rFonts w:ascii="Wingdings" w:hAnsi="Wingdings" w:hint="default"/>
      </w:rPr>
    </w:lvl>
    <w:lvl w:ilvl="6" w:tplc="BA8AEEBE" w:tentative="1">
      <w:start w:val="1"/>
      <w:numFmt w:val="bullet"/>
      <w:lvlText w:val=""/>
      <w:lvlJc w:val="left"/>
      <w:pPr>
        <w:tabs>
          <w:tab w:val="num" w:pos="5040"/>
        </w:tabs>
        <w:ind w:left="5040" w:hanging="360"/>
      </w:pPr>
      <w:rPr>
        <w:rFonts w:ascii="Wingdings" w:hAnsi="Wingdings" w:hint="default"/>
      </w:rPr>
    </w:lvl>
    <w:lvl w:ilvl="7" w:tplc="7706B0DC" w:tentative="1">
      <w:start w:val="1"/>
      <w:numFmt w:val="bullet"/>
      <w:lvlText w:val=""/>
      <w:lvlJc w:val="left"/>
      <w:pPr>
        <w:tabs>
          <w:tab w:val="num" w:pos="5760"/>
        </w:tabs>
        <w:ind w:left="5760" w:hanging="360"/>
      </w:pPr>
      <w:rPr>
        <w:rFonts w:ascii="Wingdings" w:hAnsi="Wingdings" w:hint="default"/>
      </w:rPr>
    </w:lvl>
    <w:lvl w:ilvl="8" w:tplc="69E62A64"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A462037"/>
    <w:multiLevelType w:val="hybridMultilevel"/>
    <w:tmpl w:val="4C1E82CA"/>
    <w:lvl w:ilvl="0" w:tplc="080A0001">
      <w:start w:val="1"/>
      <w:numFmt w:val="bullet"/>
      <w:lvlText w:val=""/>
      <w:lvlJc w:val="left"/>
      <w:pPr>
        <w:ind w:left="2880" w:hanging="360"/>
      </w:pPr>
      <w:rPr>
        <w:rFonts w:ascii="Symbol" w:hAnsi="Symbol" w:hint="default"/>
      </w:rPr>
    </w:lvl>
    <w:lvl w:ilvl="1" w:tplc="080A0003" w:tentative="1">
      <w:start w:val="1"/>
      <w:numFmt w:val="bullet"/>
      <w:lvlText w:val="o"/>
      <w:lvlJc w:val="left"/>
      <w:pPr>
        <w:ind w:left="3600" w:hanging="360"/>
      </w:pPr>
      <w:rPr>
        <w:rFonts w:ascii="Courier New" w:hAnsi="Courier New" w:cs="Courier New" w:hint="default"/>
      </w:rPr>
    </w:lvl>
    <w:lvl w:ilvl="2" w:tplc="080A0005" w:tentative="1">
      <w:start w:val="1"/>
      <w:numFmt w:val="bullet"/>
      <w:lvlText w:val=""/>
      <w:lvlJc w:val="left"/>
      <w:pPr>
        <w:ind w:left="4320" w:hanging="360"/>
      </w:pPr>
      <w:rPr>
        <w:rFonts w:ascii="Wingdings" w:hAnsi="Wingdings" w:hint="default"/>
      </w:rPr>
    </w:lvl>
    <w:lvl w:ilvl="3" w:tplc="080A0001" w:tentative="1">
      <w:start w:val="1"/>
      <w:numFmt w:val="bullet"/>
      <w:lvlText w:val=""/>
      <w:lvlJc w:val="left"/>
      <w:pPr>
        <w:ind w:left="5040" w:hanging="360"/>
      </w:pPr>
      <w:rPr>
        <w:rFonts w:ascii="Symbol" w:hAnsi="Symbol" w:hint="default"/>
      </w:rPr>
    </w:lvl>
    <w:lvl w:ilvl="4" w:tplc="080A0003" w:tentative="1">
      <w:start w:val="1"/>
      <w:numFmt w:val="bullet"/>
      <w:lvlText w:val="o"/>
      <w:lvlJc w:val="left"/>
      <w:pPr>
        <w:ind w:left="5760" w:hanging="360"/>
      </w:pPr>
      <w:rPr>
        <w:rFonts w:ascii="Courier New" w:hAnsi="Courier New" w:cs="Courier New" w:hint="default"/>
      </w:rPr>
    </w:lvl>
    <w:lvl w:ilvl="5" w:tplc="080A0005" w:tentative="1">
      <w:start w:val="1"/>
      <w:numFmt w:val="bullet"/>
      <w:lvlText w:val=""/>
      <w:lvlJc w:val="left"/>
      <w:pPr>
        <w:ind w:left="6480" w:hanging="360"/>
      </w:pPr>
      <w:rPr>
        <w:rFonts w:ascii="Wingdings" w:hAnsi="Wingdings" w:hint="default"/>
      </w:rPr>
    </w:lvl>
    <w:lvl w:ilvl="6" w:tplc="080A0001" w:tentative="1">
      <w:start w:val="1"/>
      <w:numFmt w:val="bullet"/>
      <w:lvlText w:val=""/>
      <w:lvlJc w:val="left"/>
      <w:pPr>
        <w:ind w:left="7200" w:hanging="360"/>
      </w:pPr>
      <w:rPr>
        <w:rFonts w:ascii="Symbol" w:hAnsi="Symbol" w:hint="default"/>
      </w:rPr>
    </w:lvl>
    <w:lvl w:ilvl="7" w:tplc="080A0003" w:tentative="1">
      <w:start w:val="1"/>
      <w:numFmt w:val="bullet"/>
      <w:lvlText w:val="o"/>
      <w:lvlJc w:val="left"/>
      <w:pPr>
        <w:ind w:left="7920" w:hanging="360"/>
      </w:pPr>
      <w:rPr>
        <w:rFonts w:ascii="Courier New" w:hAnsi="Courier New" w:cs="Courier New" w:hint="default"/>
      </w:rPr>
    </w:lvl>
    <w:lvl w:ilvl="8" w:tplc="080A0005" w:tentative="1">
      <w:start w:val="1"/>
      <w:numFmt w:val="bullet"/>
      <w:lvlText w:val=""/>
      <w:lvlJc w:val="left"/>
      <w:pPr>
        <w:ind w:left="8640" w:hanging="360"/>
      </w:pPr>
      <w:rPr>
        <w:rFonts w:ascii="Wingdings" w:hAnsi="Wingdings" w:hint="default"/>
      </w:rPr>
    </w:lvl>
  </w:abstractNum>
  <w:abstractNum w:abstractNumId="5" w15:restartNumberingAfterBreak="0">
    <w:nsid w:val="1FBE7F9D"/>
    <w:multiLevelType w:val="hybridMultilevel"/>
    <w:tmpl w:val="CA6C1B0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6"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AB81B3E"/>
    <w:multiLevelType w:val="hybridMultilevel"/>
    <w:tmpl w:val="BC28C3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F785C4E"/>
    <w:multiLevelType w:val="hybridMultilevel"/>
    <w:tmpl w:val="B238A7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4765332"/>
    <w:multiLevelType w:val="hybridMultilevel"/>
    <w:tmpl w:val="D8FAA72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11" w15:restartNumberingAfterBreak="0">
    <w:nsid w:val="3B852B7A"/>
    <w:multiLevelType w:val="hybridMultilevel"/>
    <w:tmpl w:val="4C7A7696"/>
    <w:lvl w:ilvl="0" w:tplc="C45483F8">
      <w:start w:val="1"/>
      <w:numFmt w:val="bullet"/>
      <w:lvlText w:val=""/>
      <w:lvlJc w:val="left"/>
      <w:pPr>
        <w:tabs>
          <w:tab w:val="num" w:pos="720"/>
        </w:tabs>
        <w:ind w:left="720" w:hanging="360"/>
      </w:pPr>
      <w:rPr>
        <w:rFonts w:ascii="Wingdings" w:hAnsi="Wingdings" w:hint="default"/>
      </w:rPr>
    </w:lvl>
    <w:lvl w:ilvl="1" w:tplc="5806595A" w:tentative="1">
      <w:start w:val="1"/>
      <w:numFmt w:val="bullet"/>
      <w:lvlText w:val=""/>
      <w:lvlJc w:val="left"/>
      <w:pPr>
        <w:tabs>
          <w:tab w:val="num" w:pos="1440"/>
        </w:tabs>
        <w:ind w:left="1440" w:hanging="360"/>
      </w:pPr>
      <w:rPr>
        <w:rFonts w:ascii="Wingdings" w:hAnsi="Wingdings" w:hint="default"/>
      </w:rPr>
    </w:lvl>
    <w:lvl w:ilvl="2" w:tplc="46F0EB48" w:tentative="1">
      <w:start w:val="1"/>
      <w:numFmt w:val="bullet"/>
      <w:lvlText w:val=""/>
      <w:lvlJc w:val="left"/>
      <w:pPr>
        <w:tabs>
          <w:tab w:val="num" w:pos="2160"/>
        </w:tabs>
        <w:ind w:left="2160" w:hanging="360"/>
      </w:pPr>
      <w:rPr>
        <w:rFonts w:ascii="Wingdings" w:hAnsi="Wingdings" w:hint="default"/>
      </w:rPr>
    </w:lvl>
    <w:lvl w:ilvl="3" w:tplc="EAD0BA88" w:tentative="1">
      <w:start w:val="1"/>
      <w:numFmt w:val="bullet"/>
      <w:lvlText w:val=""/>
      <w:lvlJc w:val="left"/>
      <w:pPr>
        <w:tabs>
          <w:tab w:val="num" w:pos="2880"/>
        </w:tabs>
        <w:ind w:left="2880" w:hanging="360"/>
      </w:pPr>
      <w:rPr>
        <w:rFonts w:ascii="Wingdings" w:hAnsi="Wingdings" w:hint="default"/>
      </w:rPr>
    </w:lvl>
    <w:lvl w:ilvl="4" w:tplc="9918D7BC" w:tentative="1">
      <w:start w:val="1"/>
      <w:numFmt w:val="bullet"/>
      <w:lvlText w:val=""/>
      <w:lvlJc w:val="left"/>
      <w:pPr>
        <w:tabs>
          <w:tab w:val="num" w:pos="3600"/>
        </w:tabs>
        <w:ind w:left="3600" w:hanging="360"/>
      </w:pPr>
      <w:rPr>
        <w:rFonts w:ascii="Wingdings" w:hAnsi="Wingdings" w:hint="default"/>
      </w:rPr>
    </w:lvl>
    <w:lvl w:ilvl="5" w:tplc="BFB064C0" w:tentative="1">
      <w:start w:val="1"/>
      <w:numFmt w:val="bullet"/>
      <w:lvlText w:val=""/>
      <w:lvlJc w:val="left"/>
      <w:pPr>
        <w:tabs>
          <w:tab w:val="num" w:pos="4320"/>
        </w:tabs>
        <w:ind w:left="4320" w:hanging="360"/>
      </w:pPr>
      <w:rPr>
        <w:rFonts w:ascii="Wingdings" w:hAnsi="Wingdings" w:hint="default"/>
      </w:rPr>
    </w:lvl>
    <w:lvl w:ilvl="6" w:tplc="A5C27D4E" w:tentative="1">
      <w:start w:val="1"/>
      <w:numFmt w:val="bullet"/>
      <w:lvlText w:val=""/>
      <w:lvlJc w:val="left"/>
      <w:pPr>
        <w:tabs>
          <w:tab w:val="num" w:pos="5040"/>
        </w:tabs>
        <w:ind w:left="5040" w:hanging="360"/>
      </w:pPr>
      <w:rPr>
        <w:rFonts w:ascii="Wingdings" w:hAnsi="Wingdings" w:hint="default"/>
      </w:rPr>
    </w:lvl>
    <w:lvl w:ilvl="7" w:tplc="A92C8E70" w:tentative="1">
      <w:start w:val="1"/>
      <w:numFmt w:val="bullet"/>
      <w:lvlText w:val=""/>
      <w:lvlJc w:val="left"/>
      <w:pPr>
        <w:tabs>
          <w:tab w:val="num" w:pos="5760"/>
        </w:tabs>
        <w:ind w:left="5760" w:hanging="360"/>
      </w:pPr>
      <w:rPr>
        <w:rFonts w:ascii="Wingdings" w:hAnsi="Wingdings" w:hint="default"/>
      </w:rPr>
    </w:lvl>
    <w:lvl w:ilvl="8" w:tplc="C6B23E3A"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C1F3FE4"/>
    <w:multiLevelType w:val="hybridMultilevel"/>
    <w:tmpl w:val="BF049B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D212705"/>
    <w:multiLevelType w:val="hybridMultilevel"/>
    <w:tmpl w:val="BEC63572"/>
    <w:lvl w:ilvl="0" w:tplc="080A0001">
      <w:start w:val="1"/>
      <w:numFmt w:val="bullet"/>
      <w:lvlText w:val=""/>
      <w:lvlJc w:val="left"/>
      <w:pPr>
        <w:ind w:left="2880" w:hanging="360"/>
      </w:pPr>
      <w:rPr>
        <w:rFonts w:ascii="Symbol" w:hAnsi="Symbol" w:hint="default"/>
      </w:rPr>
    </w:lvl>
    <w:lvl w:ilvl="1" w:tplc="080A0003" w:tentative="1">
      <w:start w:val="1"/>
      <w:numFmt w:val="bullet"/>
      <w:lvlText w:val="o"/>
      <w:lvlJc w:val="left"/>
      <w:pPr>
        <w:ind w:left="3600" w:hanging="360"/>
      </w:pPr>
      <w:rPr>
        <w:rFonts w:ascii="Courier New" w:hAnsi="Courier New" w:cs="Courier New" w:hint="default"/>
      </w:rPr>
    </w:lvl>
    <w:lvl w:ilvl="2" w:tplc="080A0005" w:tentative="1">
      <w:start w:val="1"/>
      <w:numFmt w:val="bullet"/>
      <w:lvlText w:val=""/>
      <w:lvlJc w:val="left"/>
      <w:pPr>
        <w:ind w:left="4320" w:hanging="360"/>
      </w:pPr>
      <w:rPr>
        <w:rFonts w:ascii="Wingdings" w:hAnsi="Wingdings" w:hint="default"/>
      </w:rPr>
    </w:lvl>
    <w:lvl w:ilvl="3" w:tplc="080A0001" w:tentative="1">
      <w:start w:val="1"/>
      <w:numFmt w:val="bullet"/>
      <w:lvlText w:val=""/>
      <w:lvlJc w:val="left"/>
      <w:pPr>
        <w:ind w:left="5040" w:hanging="360"/>
      </w:pPr>
      <w:rPr>
        <w:rFonts w:ascii="Symbol" w:hAnsi="Symbol" w:hint="default"/>
      </w:rPr>
    </w:lvl>
    <w:lvl w:ilvl="4" w:tplc="080A0003" w:tentative="1">
      <w:start w:val="1"/>
      <w:numFmt w:val="bullet"/>
      <w:lvlText w:val="o"/>
      <w:lvlJc w:val="left"/>
      <w:pPr>
        <w:ind w:left="5760" w:hanging="360"/>
      </w:pPr>
      <w:rPr>
        <w:rFonts w:ascii="Courier New" w:hAnsi="Courier New" w:cs="Courier New" w:hint="default"/>
      </w:rPr>
    </w:lvl>
    <w:lvl w:ilvl="5" w:tplc="080A0005" w:tentative="1">
      <w:start w:val="1"/>
      <w:numFmt w:val="bullet"/>
      <w:lvlText w:val=""/>
      <w:lvlJc w:val="left"/>
      <w:pPr>
        <w:ind w:left="6480" w:hanging="360"/>
      </w:pPr>
      <w:rPr>
        <w:rFonts w:ascii="Wingdings" w:hAnsi="Wingdings" w:hint="default"/>
      </w:rPr>
    </w:lvl>
    <w:lvl w:ilvl="6" w:tplc="080A0001" w:tentative="1">
      <w:start w:val="1"/>
      <w:numFmt w:val="bullet"/>
      <w:lvlText w:val=""/>
      <w:lvlJc w:val="left"/>
      <w:pPr>
        <w:ind w:left="7200" w:hanging="360"/>
      </w:pPr>
      <w:rPr>
        <w:rFonts w:ascii="Symbol" w:hAnsi="Symbol" w:hint="default"/>
      </w:rPr>
    </w:lvl>
    <w:lvl w:ilvl="7" w:tplc="080A0003" w:tentative="1">
      <w:start w:val="1"/>
      <w:numFmt w:val="bullet"/>
      <w:lvlText w:val="o"/>
      <w:lvlJc w:val="left"/>
      <w:pPr>
        <w:ind w:left="7920" w:hanging="360"/>
      </w:pPr>
      <w:rPr>
        <w:rFonts w:ascii="Courier New" w:hAnsi="Courier New" w:cs="Courier New" w:hint="default"/>
      </w:rPr>
    </w:lvl>
    <w:lvl w:ilvl="8" w:tplc="080A0005" w:tentative="1">
      <w:start w:val="1"/>
      <w:numFmt w:val="bullet"/>
      <w:lvlText w:val=""/>
      <w:lvlJc w:val="left"/>
      <w:pPr>
        <w:ind w:left="8640" w:hanging="360"/>
      </w:pPr>
      <w:rPr>
        <w:rFonts w:ascii="Wingdings" w:hAnsi="Wingdings" w:hint="default"/>
      </w:rPr>
    </w:lvl>
  </w:abstractNum>
  <w:abstractNum w:abstractNumId="16" w15:restartNumberingAfterBreak="0">
    <w:nsid w:val="61F243CD"/>
    <w:multiLevelType w:val="hybridMultilevel"/>
    <w:tmpl w:val="A970C4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67474E95"/>
    <w:multiLevelType w:val="hybridMultilevel"/>
    <w:tmpl w:val="5FF4AA02"/>
    <w:lvl w:ilvl="0" w:tplc="080A0001">
      <w:start w:val="1"/>
      <w:numFmt w:val="bullet"/>
      <w:lvlText w:val=""/>
      <w:lvlJc w:val="left"/>
      <w:pPr>
        <w:ind w:left="2880" w:hanging="360"/>
      </w:pPr>
      <w:rPr>
        <w:rFonts w:ascii="Symbol" w:hAnsi="Symbol" w:hint="default"/>
      </w:rPr>
    </w:lvl>
    <w:lvl w:ilvl="1" w:tplc="080A0003" w:tentative="1">
      <w:start w:val="1"/>
      <w:numFmt w:val="bullet"/>
      <w:lvlText w:val="o"/>
      <w:lvlJc w:val="left"/>
      <w:pPr>
        <w:ind w:left="3600" w:hanging="360"/>
      </w:pPr>
      <w:rPr>
        <w:rFonts w:ascii="Courier New" w:hAnsi="Courier New" w:cs="Courier New" w:hint="default"/>
      </w:rPr>
    </w:lvl>
    <w:lvl w:ilvl="2" w:tplc="080A0005" w:tentative="1">
      <w:start w:val="1"/>
      <w:numFmt w:val="bullet"/>
      <w:lvlText w:val=""/>
      <w:lvlJc w:val="left"/>
      <w:pPr>
        <w:ind w:left="4320" w:hanging="360"/>
      </w:pPr>
      <w:rPr>
        <w:rFonts w:ascii="Wingdings" w:hAnsi="Wingdings" w:hint="default"/>
      </w:rPr>
    </w:lvl>
    <w:lvl w:ilvl="3" w:tplc="080A0001" w:tentative="1">
      <w:start w:val="1"/>
      <w:numFmt w:val="bullet"/>
      <w:lvlText w:val=""/>
      <w:lvlJc w:val="left"/>
      <w:pPr>
        <w:ind w:left="5040" w:hanging="360"/>
      </w:pPr>
      <w:rPr>
        <w:rFonts w:ascii="Symbol" w:hAnsi="Symbol" w:hint="default"/>
      </w:rPr>
    </w:lvl>
    <w:lvl w:ilvl="4" w:tplc="080A0003" w:tentative="1">
      <w:start w:val="1"/>
      <w:numFmt w:val="bullet"/>
      <w:lvlText w:val="o"/>
      <w:lvlJc w:val="left"/>
      <w:pPr>
        <w:ind w:left="5760" w:hanging="360"/>
      </w:pPr>
      <w:rPr>
        <w:rFonts w:ascii="Courier New" w:hAnsi="Courier New" w:cs="Courier New" w:hint="default"/>
      </w:rPr>
    </w:lvl>
    <w:lvl w:ilvl="5" w:tplc="080A0005" w:tentative="1">
      <w:start w:val="1"/>
      <w:numFmt w:val="bullet"/>
      <w:lvlText w:val=""/>
      <w:lvlJc w:val="left"/>
      <w:pPr>
        <w:ind w:left="6480" w:hanging="360"/>
      </w:pPr>
      <w:rPr>
        <w:rFonts w:ascii="Wingdings" w:hAnsi="Wingdings" w:hint="default"/>
      </w:rPr>
    </w:lvl>
    <w:lvl w:ilvl="6" w:tplc="080A0001" w:tentative="1">
      <w:start w:val="1"/>
      <w:numFmt w:val="bullet"/>
      <w:lvlText w:val=""/>
      <w:lvlJc w:val="left"/>
      <w:pPr>
        <w:ind w:left="7200" w:hanging="360"/>
      </w:pPr>
      <w:rPr>
        <w:rFonts w:ascii="Symbol" w:hAnsi="Symbol" w:hint="default"/>
      </w:rPr>
    </w:lvl>
    <w:lvl w:ilvl="7" w:tplc="080A0003" w:tentative="1">
      <w:start w:val="1"/>
      <w:numFmt w:val="bullet"/>
      <w:lvlText w:val="o"/>
      <w:lvlJc w:val="left"/>
      <w:pPr>
        <w:ind w:left="7920" w:hanging="360"/>
      </w:pPr>
      <w:rPr>
        <w:rFonts w:ascii="Courier New" w:hAnsi="Courier New" w:cs="Courier New" w:hint="default"/>
      </w:rPr>
    </w:lvl>
    <w:lvl w:ilvl="8" w:tplc="080A0005" w:tentative="1">
      <w:start w:val="1"/>
      <w:numFmt w:val="bullet"/>
      <w:lvlText w:val=""/>
      <w:lvlJc w:val="left"/>
      <w:pPr>
        <w:ind w:left="8640" w:hanging="360"/>
      </w:pPr>
      <w:rPr>
        <w:rFonts w:ascii="Wingdings" w:hAnsi="Wingdings" w:hint="default"/>
      </w:rPr>
    </w:lvl>
  </w:abstractNum>
  <w:abstractNum w:abstractNumId="19" w15:restartNumberingAfterBreak="0">
    <w:nsid w:val="67ED3FDF"/>
    <w:multiLevelType w:val="hybridMultilevel"/>
    <w:tmpl w:val="0FB887CA"/>
    <w:lvl w:ilvl="0" w:tplc="B914E7F4">
      <w:start w:val="1"/>
      <w:numFmt w:val="bullet"/>
      <w:lvlText w:val=""/>
      <w:lvlJc w:val="left"/>
      <w:pPr>
        <w:tabs>
          <w:tab w:val="num" w:pos="720"/>
        </w:tabs>
        <w:ind w:left="720" w:hanging="360"/>
      </w:pPr>
      <w:rPr>
        <w:rFonts w:ascii="Wingdings" w:hAnsi="Wingdings" w:hint="default"/>
      </w:rPr>
    </w:lvl>
    <w:lvl w:ilvl="1" w:tplc="24343E48" w:tentative="1">
      <w:start w:val="1"/>
      <w:numFmt w:val="bullet"/>
      <w:lvlText w:val=""/>
      <w:lvlJc w:val="left"/>
      <w:pPr>
        <w:tabs>
          <w:tab w:val="num" w:pos="1440"/>
        </w:tabs>
        <w:ind w:left="1440" w:hanging="360"/>
      </w:pPr>
      <w:rPr>
        <w:rFonts w:ascii="Wingdings" w:hAnsi="Wingdings" w:hint="default"/>
      </w:rPr>
    </w:lvl>
    <w:lvl w:ilvl="2" w:tplc="DCB47DE8" w:tentative="1">
      <w:start w:val="1"/>
      <w:numFmt w:val="bullet"/>
      <w:lvlText w:val=""/>
      <w:lvlJc w:val="left"/>
      <w:pPr>
        <w:tabs>
          <w:tab w:val="num" w:pos="2160"/>
        </w:tabs>
        <w:ind w:left="2160" w:hanging="360"/>
      </w:pPr>
      <w:rPr>
        <w:rFonts w:ascii="Wingdings" w:hAnsi="Wingdings" w:hint="default"/>
      </w:rPr>
    </w:lvl>
    <w:lvl w:ilvl="3" w:tplc="CDB06418" w:tentative="1">
      <w:start w:val="1"/>
      <w:numFmt w:val="bullet"/>
      <w:lvlText w:val=""/>
      <w:lvlJc w:val="left"/>
      <w:pPr>
        <w:tabs>
          <w:tab w:val="num" w:pos="2880"/>
        </w:tabs>
        <w:ind w:left="2880" w:hanging="360"/>
      </w:pPr>
      <w:rPr>
        <w:rFonts w:ascii="Wingdings" w:hAnsi="Wingdings" w:hint="default"/>
      </w:rPr>
    </w:lvl>
    <w:lvl w:ilvl="4" w:tplc="62967BDE" w:tentative="1">
      <w:start w:val="1"/>
      <w:numFmt w:val="bullet"/>
      <w:lvlText w:val=""/>
      <w:lvlJc w:val="left"/>
      <w:pPr>
        <w:tabs>
          <w:tab w:val="num" w:pos="3600"/>
        </w:tabs>
        <w:ind w:left="3600" w:hanging="360"/>
      </w:pPr>
      <w:rPr>
        <w:rFonts w:ascii="Wingdings" w:hAnsi="Wingdings" w:hint="default"/>
      </w:rPr>
    </w:lvl>
    <w:lvl w:ilvl="5" w:tplc="977E5F8C" w:tentative="1">
      <w:start w:val="1"/>
      <w:numFmt w:val="bullet"/>
      <w:lvlText w:val=""/>
      <w:lvlJc w:val="left"/>
      <w:pPr>
        <w:tabs>
          <w:tab w:val="num" w:pos="4320"/>
        </w:tabs>
        <w:ind w:left="4320" w:hanging="360"/>
      </w:pPr>
      <w:rPr>
        <w:rFonts w:ascii="Wingdings" w:hAnsi="Wingdings" w:hint="default"/>
      </w:rPr>
    </w:lvl>
    <w:lvl w:ilvl="6" w:tplc="1C72A122" w:tentative="1">
      <w:start w:val="1"/>
      <w:numFmt w:val="bullet"/>
      <w:lvlText w:val=""/>
      <w:lvlJc w:val="left"/>
      <w:pPr>
        <w:tabs>
          <w:tab w:val="num" w:pos="5040"/>
        </w:tabs>
        <w:ind w:left="5040" w:hanging="360"/>
      </w:pPr>
      <w:rPr>
        <w:rFonts w:ascii="Wingdings" w:hAnsi="Wingdings" w:hint="default"/>
      </w:rPr>
    </w:lvl>
    <w:lvl w:ilvl="7" w:tplc="28AE0BE4" w:tentative="1">
      <w:start w:val="1"/>
      <w:numFmt w:val="bullet"/>
      <w:lvlText w:val=""/>
      <w:lvlJc w:val="left"/>
      <w:pPr>
        <w:tabs>
          <w:tab w:val="num" w:pos="5760"/>
        </w:tabs>
        <w:ind w:left="5760" w:hanging="360"/>
      </w:pPr>
      <w:rPr>
        <w:rFonts w:ascii="Wingdings" w:hAnsi="Wingdings" w:hint="default"/>
      </w:rPr>
    </w:lvl>
    <w:lvl w:ilvl="8" w:tplc="98EC2758"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C4026F1"/>
    <w:multiLevelType w:val="hybridMultilevel"/>
    <w:tmpl w:val="C78A87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710C1D0B"/>
    <w:multiLevelType w:val="hybridMultilevel"/>
    <w:tmpl w:val="6C00DBA6"/>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2" w15:restartNumberingAfterBreak="0">
    <w:nsid w:val="717F5C2C"/>
    <w:multiLevelType w:val="hybridMultilevel"/>
    <w:tmpl w:val="89B6B0C8"/>
    <w:lvl w:ilvl="0" w:tplc="080A0001">
      <w:start w:val="1"/>
      <w:numFmt w:val="bullet"/>
      <w:lvlText w:val=""/>
      <w:lvlJc w:val="left"/>
      <w:pPr>
        <w:ind w:left="2880" w:hanging="360"/>
      </w:pPr>
      <w:rPr>
        <w:rFonts w:ascii="Symbol" w:hAnsi="Symbol" w:hint="default"/>
      </w:rPr>
    </w:lvl>
    <w:lvl w:ilvl="1" w:tplc="080A0003" w:tentative="1">
      <w:start w:val="1"/>
      <w:numFmt w:val="bullet"/>
      <w:lvlText w:val="o"/>
      <w:lvlJc w:val="left"/>
      <w:pPr>
        <w:ind w:left="3600" w:hanging="360"/>
      </w:pPr>
      <w:rPr>
        <w:rFonts w:ascii="Courier New" w:hAnsi="Courier New" w:cs="Courier New" w:hint="default"/>
      </w:rPr>
    </w:lvl>
    <w:lvl w:ilvl="2" w:tplc="080A0005" w:tentative="1">
      <w:start w:val="1"/>
      <w:numFmt w:val="bullet"/>
      <w:lvlText w:val=""/>
      <w:lvlJc w:val="left"/>
      <w:pPr>
        <w:ind w:left="4320" w:hanging="360"/>
      </w:pPr>
      <w:rPr>
        <w:rFonts w:ascii="Wingdings" w:hAnsi="Wingdings" w:hint="default"/>
      </w:rPr>
    </w:lvl>
    <w:lvl w:ilvl="3" w:tplc="080A0001" w:tentative="1">
      <w:start w:val="1"/>
      <w:numFmt w:val="bullet"/>
      <w:lvlText w:val=""/>
      <w:lvlJc w:val="left"/>
      <w:pPr>
        <w:ind w:left="5040" w:hanging="360"/>
      </w:pPr>
      <w:rPr>
        <w:rFonts w:ascii="Symbol" w:hAnsi="Symbol" w:hint="default"/>
      </w:rPr>
    </w:lvl>
    <w:lvl w:ilvl="4" w:tplc="080A0003" w:tentative="1">
      <w:start w:val="1"/>
      <w:numFmt w:val="bullet"/>
      <w:lvlText w:val="o"/>
      <w:lvlJc w:val="left"/>
      <w:pPr>
        <w:ind w:left="5760" w:hanging="360"/>
      </w:pPr>
      <w:rPr>
        <w:rFonts w:ascii="Courier New" w:hAnsi="Courier New" w:cs="Courier New" w:hint="default"/>
      </w:rPr>
    </w:lvl>
    <w:lvl w:ilvl="5" w:tplc="080A0005" w:tentative="1">
      <w:start w:val="1"/>
      <w:numFmt w:val="bullet"/>
      <w:lvlText w:val=""/>
      <w:lvlJc w:val="left"/>
      <w:pPr>
        <w:ind w:left="6480" w:hanging="360"/>
      </w:pPr>
      <w:rPr>
        <w:rFonts w:ascii="Wingdings" w:hAnsi="Wingdings" w:hint="default"/>
      </w:rPr>
    </w:lvl>
    <w:lvl w:ilvl="6" w:tplc="080A0001" w:tentative="1">
      <w:start w:val="1"/>
      <w:numFmt w:val="bullet"/>
      <w:lvlText w:val=""/>
      <w:lvlJc w:val="left"/>
      <w:pPr>
        <w:ind w:left="7200" w:hanging="360"/>
      </w:pPr>
      <w:rPr>
        <w:rFonts w:ascii="Symbol" w:hAnsi="Symbol" w:hint="default"/>
      </w:rPr>
    </w:lvl>
    <w:lvl w:ilvl="7" w:tplc="080A0003" w:tentative="1">
      <w:start w:val="1"/>
      <w:numFmt w:val="bullet"/>
      <w:lvlText w:val="o"/>
      <w:lvlJc w:val="left"/>
      <w:pPr>
        <w:ind w:left="7920" w:hanging="360"/>
      </w:pPr>
      <w:rPr>
        <w:rFonts w:ascii="Courier New" w:hAnsi="Courier New" w:cs="Courier New" w:hint="default"/>
      </w:rPr>
    </w:lvl>
    <w:lvl w:ilvl="8" w:tplc="080A0005" w:tentative="1">
      <w:start w:val="1"/>
      <w:numFmt w:val="bullet"/>
      <w:lvlText w:val=""/>
      <w:lvlJc w:val="left"/>
      <w:pPr>
        <w:ind w:left="8640" w:hanging="360"/>
      </w:pPr>
      <w:rPr>
        <w:rFonts w:ascii="Wingdings" w:hAnsi="Wingdings" w:hint="default"/>
      </w:rPr>
    </w:lvl>
  </w:abstractNum>
  <w:num w:numId="1" w16cid:durableId="31804430">
    <w:abstractNumId w:val="10"/>
  </w:num>
  <w:num w:numId="2" w16cid:durableId="1794327757">
    <w:abstractNumId w:val="6"/>
  </w:num>
  <w:num w:numId="3" w16cid:durableId="1071535825">
    <w:abstractNumId w:val="14"/>
  </w:num>
  <w:num w:numId="4" w16cid:durableId="201015470">
    <w:abstractNumId w:val="3"/>
  </w:num>
  <w:num w:numId="5" w16cid:durableId="1971354774">
    <w:abstractNumId w:val="17"/>
  </w:num>
  <w:num w:numId="6" w16cid:durableId="2073657260">
    <w:abstractNumId w:val="13"/>
  </w:num>
  <w:num w:numId="7" w16cid:durableId="346098766">
    <w:abstractNumId w:val="9"/>
  </w:num>
  <w:num w:numId="8" w16cid:durableId="955405718">
    <w:abstractNumId w:val="5"/>
  </w:num>
  <w:num w:numId="9" w16cid:durableId="1325859972">
    <w:abstractNumId w:val="21"/>
  </w:num>
  <w:num w:numId="10" w16cid:durableId="919679951">
    <w:abstractNumId w:val="12"/>
  </w:num>
  <w:num w:numId="11" w16cid:durableId="1357150977">
    <w:abstractNumId w:val="7"/>
  </w:num>
  <w:num w:numId="12" w16cid:durableId="630280784">
    <w:abstractNumId w:val="1"/>
  </w:num>
  <w:num w:numId="13" w16cid:durableId="1807970074">
    <w:abstractNumId w:val="19"/>
  </w:num>
  <w:num w:numId="14" w16cid:durableId="313687206">
    <w:abstractNumId w:val="0"/>
  </w:num>
  <w:num w:numId="15" w16cid:durableId="1313216058">
    <w:abstractNumId w:val="16"/>
  </w:num>
  <w:num w:numId="16" w16cid:durableId="1634795824">
    <w:abstractNumId w:val="11"/>
  </w:num>
  <w:num w:numId="17" w16cid:durableId="1554347563">
    <w:abstractNumId w:val="2"/>
  </w:num>
  <w:num w:numId="18" w16cid:durableId="138501475">
    <w:abstractNumId w:val="18"/>
  </w:num>
  <w:num w:numId="19" w16cid:durableId="574167538">
    <w:abstractNumId w:val="4"/>
  </w:num>
  <w:num w:numId="20" w16cid:durableId="595746577">
    <w:abstractNumId w:val="15"/>
  </w:num>
  <w:num w:numId="21" w16cid:durableId="306520168">
    <w:abstractNumId w:val="22"/>
  </w:num>
  <w:num w:numId="22" w16cid:durableId="1341128832">
    <w:abstractNumId w:val="20"/>
  </w:num>
  <w:num w:numId="23" w16cid:durableId="213910875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01036"/>
    <w:rsid w:val="00004706"/>
    <w:rsid w:val="000069BD"/>
    <w:rsid w:val="000270A1"/>
    <w:rsid w:val="00037DC5"/>
    <w:rsid w:val="00043824"/>
    <w:rsid w:val="00050638"/>
    <w:rsid w:val="00057E66"/>
    <w:rsid w:val="000704DF"/>
    <w:rsid w:val="00082C22"/>
    <w:rsid w:val="000C13F4"/>
    <w:rsid w:val="000C480E"/>
    <w:rsid w:val="000E65FA"/>
    <w:rsid w:val="000F6B4C"/>
    <w:rsid w:val="0013096C"/>
    <w:rsid w:val="0017779F"/>
    <w:rsid w:val="001901D7"/>
    <w:rsid w:val="001D59AD"/>
    <w:rsid w:val="001E0F5B"/>
    <w:rsid w:val="001F43F3"/>
    <w:rsid w:val="001F6703"/>
    <w:rsid w:val="00205D3A"/>
    <w:rsid w:val="00221373"/>
    <w:rsid w:val="00227AF1"/>
    <w:rsid w:val="00230509"/>
    <w:rsid w:val="00237283"/>
    <w:rsid w:val="00297516"/>
    <w:rsid w:val="002A1410"/>
    <w:rsid w:val="002A4B89"/>
    <w:rsid w:val="002D32AA"/>
    <w:rsid w:val="002D6039"/>
    <w:rsid w:val="002E1FAC"/>
    <w:rsid w:val="002E252F"/>
    <w:rsid w:val="002E51DD"/>
    <w:rsid w:val="002E5243"/>
    <w:rsid w:val="002E562E"/>
    <w:rsid w:val="002F74A5"/>
    <w:rsid w:val="0030566C"/>
    <w:rsid w:val="00312562"/>
    <w:rsid w:val="00316FB8"/>
    <w:rsid w:val="00355E31"/>
    <w:rsid w:val="0035649E"/>
    <w:rsid w:val="00383841"/>
    <w:rsid w:val="003855B5"/>
    <w:rsid w:val="003D73EE"/>
    <w:rsid w:val="003F2B24"/>
    <w:rsid w:val="00401C82"/>
    <w:rsid w:val="004100D9"/>
    <w:rsid w:val="00425BB7"/>
    <w:rsid w:val="00436ED8"/>
    <w:rsid w:val="0045548C"/>
    <w:rsid w:val="004632F4"/>
    <w:rsid w:val="00493EA5"/>
    <w:rsid w:val="004A1FF5"/>
    <w:rsid w:val="004B65B0"/>
    <w:rsid w:val="004C5121"/>
    <w:rsid w:val="004C7EED"/>
    <w:rsid w:val="004E3681"/>
    <w:rsid w:val="004F26F3"/>
    <w:rsid w:val="004F5B02"/>
    <w:rsid w:val="004F72C3"/>
    <w:rsid w:val="0051109B"/>
    <w:rsid w:val="005374C1"/>
    <w:rsid w:val="0054777A"/>
    <w:rsid w:val="00554FF1"/>
    <w:rsid w:val="00555590"/>
    <w:rsid w:val="00566FA4"/>
    <w:rsid w:val="00574A73"/>
    <w:rsid w:val="0059264E"/>
    <w:rsid w:val="005A2D83"/>
    <w:rsid w:val="005B093C"/>
    <w:rsid w:val="005C3CB4"/>
    <w:rsid w:val="005D690F"/>
    <w:rsid w:val="005D6F1C"/>
    <w:rsid w:val="005E2105"/>
    <w:rsid w:val="005F2DC5"/>
    <w:rsid w:val="005F670C"/>
    <w:rsid w:val="00623093"/>
    <w:rsid w:val="00637EF4"/>
    <w:rsid w:val="00647BD1"/>
    <w:rsid w:val="00651CE9"/>
    <w:rsid w:val="00657DD7"/>
    <w:rsid w:val="00661A52"/>
    <w:rsid w:val="0068144C"/>
    <w:rsid w:val="00683E67"/>
    <w:rsid w:val="006A2286"/>
    <w:rsid w:val="006B3848"/>
    <w:rsid w:val="006E25D9"/>
    <w:rsid w:val="006F3362"/>
    <w:rsid w:val="007422A7"/>
    <w:rsid w:val="00755FDF"/>
    <w:rsid w:val="007573CA"/>
    <w:rsid w:val="0075764A"/>
    <w:rsid w:val="00765661"/>
    <w:rsid w:val="00774D9E"/>
    <w:rsid w:val="00781526"/>
    <w:rsid w:val="00783FCC"/>
    <w:rsid w:val="0079562C"/>
    <w:rsid w:val="00795DF4"/>
    <w:rsid w:val="007B58BE"/>
    <w:rsid w:val="007C7C33"/>
    <w:rsid w:val="007D6503"/>
    <w:rsid w:val="008073E3"/>
    <w:rsid w:val="00823BF5"/>
    <w:rsid w:val="008264BA"/>
    <w:rsid w:val="008902FC"/>
    <w:rsid w:val="0089450D"/>
    <w:rsid w:val="008A006B"/>
    <w:rsid w:val="008B4A55"/>
    <w:rsid w:val="008F4BB5"/>
    <w:rsid w:val="009279C2"/>
    <w:rsid w:val="00946AE4"/>
    <w:rsid w:val="00950515"/>
    <w:rsid w:val="00951CA0"/>
    <w:rsid w:val="0096171B"/>
    <w:rsid w:val="009A6885"/>
    <w:rsid w:val="009C35A2"/>
    <w:rsid w:val="009D1A10"/>
    <w:rsid w:val="009F10CF"/>
    <w:rsid w:val="00A177B8"/>
    <w:rsid w:val="00A35A1B"/>
    <w:rsid w:val="00A52E13"/>
    <w:rsid w:val="00A654CF"/>
    <w:rsid w:val="00A74857"/>
    <w:rsid w:val="00A76DB8"/>
    <w:rsid w:val="00A82677"/>
    <w:rsid w:val="00A87247"/>
    <w:rsid w:val="00A925F9"/>
    <w:rsid w:val="00A93596"/>
    <w:rsid w:val="00AC2435"/>
    <w:rsid w:val="00AC71B2"/>
    <w:rsid w:val="00AD115A"/>
    <w:rsid w:val="00AD4E23"/>
    <w:rsid w:val="00AF3F89"/>
    <w:rsid w:val="00AF7BB2"/>
    <w:rsid w:val="00B0692F"/>
    <w:rsid w:val="00B071BD"/>
    <w:rsid w:val="00B5167B"/>
    <w:rsid w:val="00B633A8"/>
    <w:rsid w:val="00B661FD"/>
    <w:rsid w:val="00B96382"/>
    <w:rsid w:val="00BC650B"/>
    <w:rsid w:val="00BD6B7E"/>
    <w:rsid w:val="00BE2DD2"/>
    <w:rsid w:val="00BE54E6"/>
    <w:rsid w:val="00BF0222"/>
    <w:rsid w:val="00BF1DDF"/>
    <w:rsid w:val="00C12E82"/>
    <w:rsid w:val="00C16921"/>
    <w:rsid w:val="00C46FF2"/>
    <w:rsid w:val="00C55D79"/>
    <w:rsid w:val="00C70119"/>
    <w:rsid w:val="00C95FCD"/>
    <w:rsid w:val="00CB045D"/>
    <w:rsid w:val="00CB4111"/>
    <w:rsid w:val="00CB7E9C"/>
    <w:rsid w:val="00CC2161"/>
    <w:rsid w:val="00CC23C1"/>
    <w:rsid w:val="00CD61D4"/>
    <w:rsid w:val="00CE3D1F"/>
    <w:rsid w:val="00CF46A1"/>
    <w:rsid w:val="00D042BD"/>
    <w:rsid w:val="00D278A1"/>
    <w:rsid w:val="00D34DAE"/>
    <w:rsid w:val="00D42C21"/>
    <w:rsid w:val="00D4513C"/>
    <w:rsid w:val="00D55ABB"/>
    <w:rsid w:val="00D657CF"/>
    <w:rsid w:val="00D723A3"/>
    <w:rsid w:val="00D93E71"/>
    <w:rsid w:val="00DD15E0"/>
    <w:rsid w:val="00E16C96"/>
    <w:rsid w:val="00E524CC"/>
    <w:rsid w:val="00E60CE9"/>
    <w:rsid w:val="00E82731"/>
    <w:rsid w:val="00E91FC7"/>
    <w:rsid w:val="00E9248E"/>
    <w:rsid w:val="00EC29A9"/>
    <w:rsid w:val="00EE0F52"/>
    <w:rsid w:val="00EE3322"/>
    <w:rsid w:val="00EF1075"/>
    <w:rsid w:val="00F25DA2"/>
    <w:rsid w:val="00F377C0"/>
    <w:rsid w:val="00F4275B"/>
    <w:rsid w:val="00F45008"/>
    <w:rsid w:val="00F53130"/>
    <w:rsid w:val="00F70309"/>
    <w:rsid w:val="00F74F5C"/>
    <w:rsid w:val="00F76391"/>
    <w:rsid w:val="00F835FA"/>
    <w:rsid w:val="00FA50F9"/>
    <w:rsid w:val="00FA5EEE"/>
    <w:rsid w:val="00FB7011"/>
    <w:rsid w:val="00FD0553"/>
    <w:rsid w:val="00FD2A0F"/>
    <w:rsid w:val="00FD3020"/>
    <w:rsid w:val="00FD53C6"/>
    <w:rsid w:val="00FE02E1"/>
    <w:rsid w:val="00FE3F6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34"/>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 w:type="character" w:styleId="Textoennegrita">
    <w:name w:val="Strong"/>
    <w:basedOn w:val="Fuentedeprrafopredeter"/>
    <w:uiPriority w:val="22"/>
    <w:qFormat/>
    <w:rsid w:val="00E524CC"/>
    <w:rPr>
      <w:b w:val="0"/>
      <w:bCs w:val="0"/>
    </w:rPr>
  </w:style>
  <w:style w:type="paragraph" w:customStyle="1" w:styleId="Default">
    <w:name w:val="Default"/>
    <w:rsid w:val="004C5121"/>
    <w:pPr>
      <w:widowControl/>
      <w:adjustRightInd w:val="0"/>
    </w:pPr>
    <w:rPr>
      <w:rFonts w:ascii="Cambria" w:hAnsi="Cambria" w:cs="Cambria"/>
      <w:color w:val="000000"/>
      <w:sz w:val="24"/>
      <w:szCs w:val="24"/>
      <w:lang w:val="es-MX"/>
      <w14:ligatures w14:val="standardContextual"/>
    </w:rPr>
  </w:style>
  <w:style w:type="table" w:styleId="Cuadrculaclara-nfasis3">
    <w:name w:val="Light Grid Accent 3"/>
    <w:basedOn w:val="Tablanormal"/>
    <w:uiPriority w:val="62"/>
    <w:rsid w:val="00FD3020"/>
    <w:pPr>
      <w:widowControl/>
      <w:autoSpaceDE/>
      <w:autoSpaceDN/>
    </w:pPr>
    <w:rPr>
      <w:lang w:val="es-E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stamedia2-nfasis3">
    <w:name w:val="Medium List 2 Accent 3"/>
    <w:basedOn w:val="Tablanormal"/>
    <w:uiPriority w:val="66"/>
    <w:rsid w:val="00647BD1"/>
    <w:pPr>
      <w:widowControl/>
      <w:autoSpaceDE/>
      <w:autoSpaceDN/>
    </w:pPr>
    <w:rPr>
      <w:rFonts w:asciiTheme="majorHAnsi" w:eastAsiaTheme="majorEastAsia" w:hAnsiTheme="majorHAnsi" w:cstheme="majorBidi"/>
      <w:color w:val="000000" w:themeColor="text1"/>
      <w:lang w:val="es-E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353743">
      <w:bodyDiv w:val="1"/>
      <w:marLeft w:val="0"/>
      <w:marRight w:val="0"/>
      <w:marTop w:val="0"/>
      <w:marBottom w:val="0"/>
      <w:divBdr>
        <w:top w:val="none" w:sz="0" w:space="0" w:color="auto"/>
        <w:left w:val="none" w:sz="0" w:space="0" w:color="auto"/>
        <w:bottom w:val="none" w:sz="0" w:space="0" w:color="auto"/>
        <w:right w:val="none" w:sz="0" w:space="0" w:color="auto"/>
      </w:divBdr>
    </w:div>
    <w:div w:id="154927935">
      <w:bodyDiv w:val="1"/>
      <w:marLeft w:val="0"/>
      <w:marRight w:val="0"/>
      <w:marTop w:val="0"/>
      <w:marBottom w:val="0"/>
      <w:divBdr>
        <w:top w:val="none" w:sz="0" w:space="0" w:color="auto"/>
        <w:left w:val="none" w:sz="0" w:space="0" w:color="auto"/>
        <w:bottom w:val="none" w:sz="0" w:space="0" w:color="auto"/>
        <w:right w:val="none" w:sz="0" w:space="0" w:color="auto"/>
      </w:divBdr>
    </w:div>
    <w:div w:id="202065662">
      <w:bodyDiv w:val="1"/>
      <w:marLeft w:val="0"/>
      <w:marRight w:val="0"/>
      <w:marTop w:val="0"/>
      <w:marBottom w:val="0"/>
      <w:divBdr>
        <w:top w:val="none" w:sz="0" w:space="0" w:color="auto"/>
        <w:left w:val="none" w:sz="0" w:space="0" w:color="auto"/>
        <w:bottom w:val="none" w:sz="0" w:space="0" w:color="auto"/>
        <w:right w:val="none" w:sz="0" w:space="0" w:color="auto"/>
      </w:divBdr>
    </w:div>
    <w:div w:id="248656104">
      <w:bodyDiv w:val="1"/>
      <w:marLeft w:val="0"/>
      <w:marRight w:val="0"/>
      <w:marTop w:val="0"/>
      <w:marBottom w:val="0"/>
      <w:divBdr>
        <w:top w:val="none" w:sz="0" w:space="0" w:color="auto"/>
        <w:left w:val="none" w:sz="0" w:space="0" w:color="auto"/>
        <w:bottom w:val="none" w:sz="0" w:space="0" w:color="auto"/>
        <w:right w:val="none" w:sz="0" w:space="0" w:color="auto"/>
      </w:divBdr>
    </w:div>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545564">
      <w:bodyDiv w:val="1"/>
      <w:marLeft w:val="0"/>
      <w:marRight w:val="0"/>
      <w:marTop w:val="0"/>
      <w:marBottom w:val="0"/>
      <w:divBdr>
        <w:top w:val="none" w:sz="0" w:space="0" w:color="auto"/>
        <w:left w:val="none" w:sz="0" w:space="0" w:color="auto"/>
        <w:bottom w:val="none" w:sz="0" w:space="0" w:color="auto"/>
        <w:right w:val="none" w:sz="0" w:space="0" w:color="auto"/>
      </w:divBdr>
      <w:divsChild>
        <w:div w:id="1298488026">
          <w:marLeft w:val="374"/>
          <w:marRight w:val="14"/>
          <w:marTop w:val="20"/>
          <w:marBottom w:val="0"/>
          <w:divBdr>
            <w:top w:val="none" w:sz="0" w:space="0" w:color="auto"/>
            <w:left w:val="none" w:sz="0" w:space="0" w:color="auto"/>
            <w:bottom w:val="none" w:sz="0" w:space="0" w:color="auto"/>
            <w:right w:val="none" w:sz="0" w:space="0" w:color="auto"/>
          </w:divBdr>
        </w:div>
        <w:div w:id="1216939459">
          <w:marLeft w:val="374"/>
          <w:marRight w:val="158"/>
          <w:marTop w:val="199"/>
          <w:marBottom w:val="0"/>
          <w:divBdr>
            <w:top w:val="none" w:sz="0" w:space="0" w:color="auto"/>
            <w:left w:val="none" w:sz="0" w:space="0" w:color="auto"/>
            <w:bottom w:val="none" w:sz="0" w:space="0" w:color="auto"/>
            <w:right w:val="none" w:sz="0" w:space="0" w:color="auto"/>
          </w:divBdr>
        </w:div>
        <w:div w:id="882257043">
          <w:marLeft w:val="374"/>
          <w:marRight w:val="0"/>
          <w:marTop w:val="200"/>
          <w:marBottom w:val="0"/>
          <w:divBdr>
            <w:top w:val="none" w:sz="0" w:space="0" w:color="auto"/>
            <w:left w:val="none" w:sz="0" w:space="0" w:color="auto"/>
            <w:bottom w:val="none" w:sz="0" w:space="0" w:color="auto"/>
            <w:right w:val="none" w:sz="0" w:space="0" w:color="auto"/>
          </w:divBdr>
        </w:div>
        <w:div w:id="815993688">
          <w:marLeft w:val="374"/>
          <w:marRight w:val="14"/>
          <w:marTop w:val="202"/>
          <w:marBottom w:val="0"/>
          <w:divBdr>
            <w:top w:val="none" w:sz="0" w:space="0" w:color="auto"/>
            <w:left w:val="none" w:sz="0" w:space="0" w:color="auto"/>
            <w:bottom w:val="none" w:sz="0" w:space="0" w:color="auto"/>
            <w:right w:val="none" w:sz="0" w:space="0" w:color="auto"/>
          </w:divBdr>
        </w:div>
      </w:divsChild>
    </w:div>
    <w:div w:id="451364140">
      <w:bodyDiv w:val="1"/>
      <w:marLeft w:val="0"/>
      <w:marRight w:val="0"/>
      <w:marTop w:val="0"/>
      <w:marBottom w:val="0"/>
      <w:divBdr>
        <w:top w:val="none" w:sz="0" w:space="0" w:color="auto"/>
        <w:left w:val="none" w:sz="0" w:space="0" w:color="auto"/>
        <w:bottom w:val="none" w:sz="0" w:space="0" w:color="auto"/>
        <w:right w:val="none" w:sz="0" w:space="0" w:color="auto"/>
      </w:divBdr>
      <w:divsChild>
        <w:div w:id="1125201464">
          <w:marLeft w:val="374"/>
          <w:marRight w:val="0"/>
          <w:marTop w:val="19"/>
          <w:marBottom w:val="0"/>
          <w:divBdr>
            <w:top w:val="none" w:sz="0" w:space="0" w:color="auto"/>
            <w:left w:val="none" w:sz="0" w:space="0" w:color="auto"/>
            <w:bottom w:val="none" w:sz="0" w:space="0" w:color="auto"/>
            <w:right w:val="none" w:sz="0" w:space="0" w:color="auto"/>
          </w:divBdr>
        </w:div>
      </w:divsChild>
    </w:div>
    <w:div w:id="514424672">
      <w:bodyDiv w:val="1"/>
      <w:marLeft w:val="0"/>
      <w:marRight w:val="0"/>
      <w:marTop w:val="0"/>
      <w:marBottom w:val="0"/>
      <w:divBdr>
        <w:top w:val="none" w:sz="0" w:space="0" w:color="auto"/>
        <w:left w:val="none" w:sz="0" w:space="0" w:color="auto"/>
        <w:bottom w:val="none" w:sz="0" w:space="0" w:color="auto"/>
        <w:right w:val="none" w:sz="0" w:space="0" w:color="auto"/>
      </w:divBdr>
    </w:div>
    <w:div w:id="599921426">
      <w:bodyDiv w:val="1"/>
      <w:marLeft w:val="0"/>
      <w:marRight w:val="0"/>
      <w:marTop w:val="0"/>
      <w:marBottom w:val="0"/>
      <w:divBdr>
        <w:top w:val="none" w:sz="0" w:space="0" w:color="auto"/>
        <w:left w:val="none" w:sz="0" w:space="0" w:color="auto"/>
        <w:bottom w:val="none" w:sz="0" w:space="0" w:color="auto"/>
        <w:right w:val="none" w:sz="0" w:space="0" w:color="auto"/>
      </w:divBdr>
    </w:div>
    <w:div w:id="780346755">
      <w:bodyDiv w:val="1"/>
      <w:marLeft w:val="0"/>
      <w:marRight w:val="0"/>
      <w:marTop w:val="0"/>
      <w:marBottom w:val="0"/>
      <w:divBdr>
        <w:top w:val="none" w:sz="0" w:space="0" w:color="auto"/>
        <w:left w:val="none" w:sz="0" w:space="0" w:color="auto"/>
        <w:bottom w:val="none" w:sz="0" w:space="0" w:color="auto"/>
        <w:right w:val="none" w:sz="0" w:space="0" w:color="auto"/>
      </w:divBdr>
    </w:div>
    <w:div w:id="1005593613">
      <w:bodyDiv w:val="1"/>
      <w:marLeft w:val="0"/>
      <w:marRight w:val="0"/>
      <w:marTop w:val="0"/>
      <w:marBottom w:val="0"/>
      <w:divBdr>
        <w:top w:val="none" w:sz="0" w:space="0" w:color="auto"/>
        <w:left w:val="none" w:sz="0" w:space="0" w:color="auto"/>
        <w:bottom w:val="none" w:sz="0" w:space="0" w:color="auto"/>
        <w:right w:val="none" w:sz="0" w:space="0" w:color="auto"/>
      </w:divBdr>
      <w:divsChild>
        <w:div w:id="602614515">
          <w:marLeft w:val="374"/>
          <w:marRight w:val="14"/>
          <w:marTop w:val="19"/>
          <w:marBottom w:val="0"/>
          <w:divBdr>
            <w:top w:val="none" w:sz="0" w:space="0" w:color="auto"/>
            <w:left w:val="none" w:sz="0" w:space="0" w:color="auto"/>
            <w:bottom w:val="none" w:sz="0" w:space="0" w:color="auto"/>
            <w:right w:val="none" w:sz="0" w:space="0" w:color="auto"/>
          </w:divBdr>
        </w:div>
      </w:divsChild>
    </w:div>
    <w:div w:id="1086730354">
      <w:bodyDiv w:val="1"/>
      <w:marLeft w:val="0"/>
      <w:marRight w:val="0"/>
      <w:marTop w:val="0"/>
      <w:marBottom w:val="0"/>
      <w:divBdr>
        <w:top w:val="none" w:sz="0" w:space="0" w:color="auto"/>
        <w:left w:val="none" w:sz="0" w:space="0" w:color="auto"/>
        <w:bottom w:val="none" w:sz="0" w:space="0" w:color="auto"/>
        <w:right w:val="none" w:sz="0" w:space="0" w:color="auto"/>
      </w:divBdr>
    </w:div>
    <w:div w:id="1099638418">
      <w:bodyDiv w:val="1"/>
      <w:marLeft w:val="0"/>
      <w:marRight w:val="0"/>
      <w:marTop w:val="0"/>
      <w:marBottom w:val="0"/>
      <w:divBdr>
        <w:top w:val="none" w:sz="0" w:space="0" w:color="auto"/>
        <w:left w:val="none" w:sz="0" w:space="0" w:color="auto"/>
        <w:bottom w:val="none" w:sz="0" w:space="0" w:color="auto"/>
        <w:right w:val="none" w:sz="0" w:space="0" w:color="auto"/>
      </w:divBdr>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188088">
      <w:bodyDiv w:val="1"/>
      <w:marLeft w:val="0"/>
      <w:marRight w:val="0"/>
      <w:marTop w:val="0"/>
      <w:marBottom w:val="0"/>
      <w:divBdr>
        <w:top w:val="none" w:sz="0" w:space="0" w:color="auto"/>
        <w:left w:val="none" w:sz="0" w:space="0" w:color="auto"/>
        <w:bottom w:val="none" w:sz="0" w:space="0" w:color="auto"/>
        <w:right w:val="none" w:sz="0" w:space="0" w:color="auto"/>
      </w:divBdr>
    </w:div>
    <w:div w:id="1483429938">
      <w:bodyDiv w:val="1"/>
      <w:marLeft w:val="0"/>
      <w:marRight w:val="0"/>
      <w:marTop w:val="0"/>
      <w:marBottom w:val="0"/>
      <w:divBdr>
        <w:top w:val="none" w:sz="0" w:space="0" w:color="auto"/>
        <w:left w:val="none" w:sz="0" w:space="0" w:color="auto"/>
        <w:bottom w:val="none" w:sz="0" w:space="0" w:color="auto"/>
        <w:right w:val="none" w:sz="0" w:space="0" w:color="auto"/>
      </w:divBdr>
    </w:div>
    <w:div w:id="1493838814">
      <w:bodyDiv w:val="1"/>
      <w:marLeft w:val="0"/>
      <w:marRight w:val="0"/>
      <w:marTop w:val="0"/>
      <w:marBottom w:val="0"/>
      <w:divBdr>
        <w:top w:val="none" w:sz="0" w:space="0" w:color="auto"/>
        <w:left w:val="none" w:sz="0" w:space="0" w:color="auto"/>
        <w:bottom w:val="none" w:sz="0" w:space="0" w:color="auto"/>
        <w:right w:val="none" w:sz="0" w:space="0" w:color="auto"/>
      </w:divBdr>
    </w:div>
    <w:div w:id="1593467952">
      <w:bodyDiv w:val="1"/>
      <w:marLeft w:val="0"/>
      <w:marRight w:val="0"/>
      <w:marTop w:val="0"/>
      <w:marBottom w:val="0"/>
      <w:divBdr>
        <w:top w:val="none" w:sz="0" w:space="0" w:color="auto"/>
        <w:left w:val="none" w:sz="0" w:space="0" w:color="auto"/>
        <w:bottom w:val="none" w:sz="0" w:space="0" w:color="auto"/>
        <w:right w:val="none" w:sz="0" w:space="0" w:color="auto"/>
      </w:divBdr>
    </w:div>
    <w:div w:id="17075606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TotalTime>
  <Pages>6</Pages>
  <Words>1737</Words>
  <Characters>9555</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11270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Josué Zuniga Vallecillo</cp:lastModifiedBy>
  <cp:revision>163</cp:revision>
  <dcterms:created xsi:type="dcterms:W3CDTF">2025-05-30T17:28:00Z</dcterms:created>
  <dcterms:modified xsi:type="dcterms:W3CDTF">2025-12-11T20:39:00Z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