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2218C" w14:textId="534AFB16" w:rsidR="009E07C3" w:rsidRPr="00B14B8C" w:rsidRDefault="00B14B8C" w:rsidP="00B14B8C">
      <w:pPr>
        <w:widowControl w:val="0"/>
        <w:autoSpaceDE w:val="0"/>
        <w:autoSpaceDN w:val="0"/>
        <w:spacing w:after="0" w:line="240" w:lineRule="auto"/>
        <w:rPr>
          <w:rFonts w:ascii="Aptos" w:hAnsi="Aptos"/>
          <w:b/>
          <w:bCs/>
          <w:color w:val="969696"/>
          <w:sz w:val="72"/>
          <w:szCs w:val="72"/>
        </w:rPr>
      </w:pPr>
      <w:r w:rsidRPr="00B14B8C">
        <w:rPr>
          <w:noProof/>
          <w:color w:val="FF0000"/>
          <w:sz w:val="72"/>
          <w:szCs w:val="72"/>
        </w:rPr>
        <w:drawing>
          <wp:anchor distT="0" distB="0" distL="0" distR="0" simplePos="0" relativeHeight="251662336" behindDoc="1" locked="0" layoutInCell="1" allowOverlap="1" wp14:anchorId="03536550" wp14:editId="1EC92DD5">
            <wp:simplePos x="0" y="0"/>
            <wp:positionH relativeFrom="page">
              <wp:posOffset>4291330</wp:posOffset>
            </wp:positionH>
            <wp:positionV relativeFrom="paragraph">
              <wp:posOffset>85725</wp:posOffset>
            </wp:positionV>
            <wp:extent cx="2565400" cy="1155700"/>
            <wp:effectExtent l="0" t="0" r="6350" b="0"/>
            <wp:wrapTight wrapText="bothSides">
              <wp:wrapPolygon edited="0">
                <wp:start x="3048" y="0"/>
                <wp:lineTo x="1925" y="1780"/>
                <wp:lineTo x="160" y="5341"/>
                <wp:lineTo x="160" y="12105"/>
                <wp:lineTo x="321" y="13174"/>
                <wp:lineTo x="2566" y="17446"/>
                <wp:lineTo x="3048" y="18158"/>
                <wp:lineTo x="5133" y="18158"/>
                <wp:lineTo x="21493" y="16378"/>
                <wp:lineTo x="21493" y="9257"/>
                <wp:lineTo x="8501" y="5341"/>
                <wp:lineTo x="6416" y="1780"/>
                <wp:lineTo x="5133" y="0"/>
                <wp:lineTo x="3048" y="0"/>
              </wp:wrapPolygon>
            </wp:wrapTight>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2565400" cy="1155700"/>
                    </a:xfrm>
                    <a:prstGeom prst="rect">
                      <a:avLst/>
                    </a:prstGeom>
                  </pic:spPr>
                </pic:pic>
              </a:graphicData>
            </a:graphic>
            <wp14:sizeRelH relativeFrom="margin">
              <wp14:pctWidth>0</wp14:pctWidth>
            </wp14:sizeRelH>
            <wp14:sizeRelV relativeFrom="margin">
              <wp14:pctHeight>0</wp14:pctHeight>
            </wp14:sizeRelV>
          </wp:anchor>
        </w:drawing>
      </w:r>
      <w:r w:rsidRPr="00B14B8C">
        <w:rPr>
          <w:rFonts w:ascii="Baskerville Old Face" w:hAnsi="Baskerville Old Face"/>
          <w:noProof/>
          <w:sz w:val="72"/>
          <w:szCs w:val="72"/>
        </w:rPr>
        <w:t>COLORES DE</w:t>
      </w:r>
    </w:p>
    <w:p w14:paraId="066DCF01" w14:textId="66D0084B" w:rsidR="009E07C3" w:rsidRPr="00B14B8C" w:rsidRDefault="00B14B8C" w:rsidP="009E07C3">
      <w:pPr>
        <w:rPr>
          <w:rFonts w:ascii="Baskerville Old Face" w:hAnsi="Baskerville Old Face"/>
          <w:noProof/>
          <w:sz w:val="72"/>
          <w:szCs w:val="72"/>
        </w:rPr>
      </w:pPr>
      <w:r w:rsidRPr="00B14B8C">
        <w:rPr>
          <w:rFonts w:ascii="Baskerville Old Face" w:hAnsi="Baskerville Old Face"/>
          <w:noProof/>
          <w:sz w:val="72"/>
          <w:szCs w:val="72"/>
        </w:rPr>
        <w:t xml:space="preserve">COLOMBIA  </w:t>
      </w:r>
    </w:p>
    <w:p w14:paraId="3DAB165B" w14:textId="77777777" w:rsidR="009E07C3" w:rsidRPr="00195237" w:rsidRDefault="009E07C3" w:rsidP="009E07C3">
      <w:pPr>
        <w:pStyle w:val="Textoindependiente"/>
        <w:spacing w:before="42"/>
        <w:ind w:left="0"/>
        <w:rPr>
          <w:rFonts w:ascii="Palatino Linotype"/>
          <w:spacing w:val="-8"/>
        </w:rPr>
      </w:pPr>
      <w:r>
        <w:rPr>
          <w:rFonts w:ascii="Palatino Linotype"/>
          <w:noProof/>
        </w:rPr>
        <mc:AlternateContent>
          <mc:Choice Requires="wps">
            <w:drawing>
              <wp:anchor distT="0" distB="0" distL="0" distR="0" simplePos="0" relativeHeight="251659264" behindDoc="1" locked="0" layoutInCell="1" allowOverlap="1" wp14:anchorId="2492B056" wp14:editId="2A83A5BD">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CA153AA"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177A1CFA" wp14:editId="42B66A14">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3178E34C"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spacing w:val="-8"/>
        </w:rPr>
        <w:t xml:space="preserve">BOGOTA, MEDELLIN &amp; CARTAGENA </w:t>
      </w:r>
    </w:p>
    <w:p w14:paraId="6785755A" w14:textId="77777777" w:rsidR="00D33356" w:rsidRDefault="00D33356" w:rsidP="008E0F01">
      <w:pPr>
        <w:pStyle w:val="Sinespaciado"/>
        <w:rPr>
          <w:b/>
          <w:bCs/>
          <w:sz w:val="44"/>
          <w:szCs w:val="44"/>
        </w:rPr>
      </w:pPr>
    </w:p>
    <w:p w14:paraId="05F3E4CD" w14:textId="3DC6D5E5" w:rsidR="00387539" w:rsidRPr="0078776F" w:rsidRDefault="0078776F" w:rsidP="00B14B8C">
      <w:pPr>
        <w:widowControl w:val="0"/>
        <w:autoSpaceDE w:val="0"/>
        <w:autoSpaceDN w:val="0"/>
        <w:spacing w:after="0" w:line="240" w:lineRule="auto"/>
        <w:jc w:val="center"/>
        <w:rPr>
          <w:rFonts w:eastAsia="Trebuchet MS" w:cs="Trebuchet MS"/>
          <w:b/>
          <w:bCs/>
          <w:color w:val="595959" w:themeColor="text1" w:themeTint="A6"/>
          <w:kern w:val="0"/>
          <w:sz w:val="32"/>
          <w:szCs w:val="32"/>
          <w:lang w:val="es-ES"/>
          <w14:ligatures w14:val="none"/>
        </w:rPr>
      </w:pPr>
      <w:r w:rsidRPr="0078776F">
        <w:rPr>
          <w:rFonts w:eastAsia="Trebuchet MS" w:cs="Trebuchet MS"/>
          <w:b/>
          <w:bCs/>
          <w:color w:val="595959" w:themeColor="text1" w:themeTint="A6"/>
          <w:kern w:val="0"/>
          <w:sz w:val="32"/>
          <w:szCs w:val="32"/>
          <w:lang w:val="es-ES"/>
          <w14:ligatures w14:val="none"/>
        </w:rPr>
        <w:t>PAQUETE</w:t>
      </w:r>
      <w:r w:rsidR="00387539" w:rsidRPr="0078776F">
        <w:rPr>
          <w:rFonts w:eastAsia="Trebuchet MS" w:cs="Trebuchet MS"/>
          <w:b/>
          <w:bCs/>
          <w:color w:val="595959" w:themeColor="text1" w:themeTint="A6"/>
          <w:kern w:val="0"/>
          <w:sz w:val="32"/>
          <w:szCs w:val="32"/>
          <w:lang w:val="es-ES"/>
          <w14:ligatures w14:val="none"/>
        </w:rPr>
        <w:t>:  10 DIAS – 9 NOCHES</w:t>
      </w:r>
    </w:p>
    <w:p w14:paraId="14A8971E" w14:textId="07152678" w:rsidR="00F41C1F" w:rsidRPr="00F54DA0" w:rsidRDefault="00F41C1F" w:rsidP="00B14B8C">
      <w:pPr>
        <w:widowControl w:val="0"/>
        <w:autoSpaceDE w:val="0"/>
        <w:autoSpaceDN w:val="0"/>
        <w:spacing w:after="0" w:line="240" w:lineRule="auto"/>
        <w:jc w:val="center"/>
        <w:rPr>
          <w:rFonts w:eastAsia="Trebuchet MS" w:cs="Trebuchet MS"/>
          <w:color w:val="595959" w:themeColor="text1" w:themeTint="A6"/>
          <w:kern w:val="0"/>
          <w:sz w:val="28"/>
          <w:szCs w:val="28"/>
          <w:lang w:val="es-ES"/>
          <w14:ligatures w14:val="none"/>
        </w:rPr>
      </w:pPr>
      <w:r w:rsidRPr="00F54DA0">
        <w:rPr>
          <w:rFonts w:eastAsia="Trebuchet MS" w:cs="Trebuchet MS"/>
          <w:color w:val="595959" w:themeColor="text1" w:themeTint="A6"/>
          <w:kern w:val="0"/>
          <w:sz w:val="28"/>
          <w:szCs w:val="28"/>
          <w:lang w:val="es-ES"/>
          <w14:ligatures w14:val="none"/>
        </w:rPr>
        <w:t>Válido al 30 de abril 2026</w:t>
      </w:r>
    </w:p>
    <w:p w14:paraId="31BA7C2F" w14:textId="77777777" w:rsidR="0078776F" w:rsidRDefault="0078776F" w:rsidP="00B478C7">
      <w:pPr>
        <w:spacing w:after="0" w:line="240" w:lineRule="auto"/>
        <w:jc w:val="both"/>
        <w:rPr>
          <w:rFonts w:ascii="Aptos" w:eastAsia="Calibri" w:hAnsi="Aptos" w:cs="Times New Roman"/>
          <w:b/>
          <w:bCs/>
          <w:color w:val="969696"/>
        </w:rPr>
      </w:pPr>
    </w:p>
    <w:p w14:paraId="2033A9F6" w14:textId="77777777" w:rsidR="0078776F" w:rsidRDefault="0078776F" w:rsidP="00B478C7">
      <w:pPr>
        <w:spacing w:after="0" w:line="240" w:lineRule="auto"/>
        <w:jc w:val="both"/>
        <w:rPr>
          <w:rFonts w:ascii="Aptos" w:eastAsia="Calibri" w:hAnsi="Aptos" w:cs="Times New Roman"/>
          <w:b/>
          <w:bCs/>
          <w:color w:val="969696"/>
        </w:rPr>
      </w:pPr>
    </w:p>
    <w:p w14:paraId="789D3D8C" w14:textId="5A3AE36D" w:rsidR="007B23D7" w:rsidRPr="007B23D7" w:rsidRDefault="007B23D7" w:rsidP="00B478C7">
      <w:pPr>
        <w:spacing w:after="0" w:line="240" w:lineRule="auto"/>
        <w:jc w:val="both"/>
        <w:rPr>
          <w:rFonts w:ascii="Aptos" w:eastAsia="Calibri" w:hAnsi="Aptos" w:cs="Times New Roman"/>
          <w:b/>
          <w:bCs/>
          <w:color w:val="969696"/>
        </w:rPr>
      </w:pPr>
      <w:r w:rsidRPr="007B23D7">
        <w:rPr>
          <w:rFonts w:ascii="Aptos" w:eastAsia="Calibri" w:hAnsi="Aptos" w:cs="Times New Roman"/>
          <w:b/>
          <w:bCs/>
          <w:color w:val="969696"/>
        </w:rPr>
        <w:t>ITINERARIO</w:t>
      </w:r>
    </w:p>
    <w:p w14:paraId="6C0FAA44" w14:textId="77777777" w:rsidR="006745E9" w:rsidRDefault="006745E9" w:rsidP="007B23D7">
      <w:pPr>
        <w:spacing w:after="0" w:line="240" w:lineRule="auto"/>
        <w:jc w:val="both"/>
        <w:rPr>
          <w:rFonts w:ascii="Aptos" w:eastAsia="Calibri" w:hAnsi="Aptos" w:cs="Times New Roman"/>
          <w:b/>
          <w:bCs/>
          <w:color w:val="969696"/>
        </w:rPr>
      </w:pPr>
    </w:p>
    <w:p w14:paraId="434F2316" w14:textId="4970162D" w:rsidR="007B23D7" w:rsidRPr="007B23D7" w:rsidRDefault="007B23D7" w:rsidP="007B23D7">
      <w:pPr>
        <w:spacing w:after="0" w:line="240" w:lineRule="auto"/>
        <w:jc w:val="both"/>
        <w:rPr>
          <w:rFonts w:ascii="Aptos" w:eastAsia="Calibri" w:hAnsi="Aptos" w:cs="Times New Roman"/>
          <w:b/>
          <w:bCs/>
          <w:color w:val="969696"/>
        </w:rPr>
      </w:pPr>
      <w:r w:rsidRPr="007B23D7">
        <w:rPr>
          <w:rFonts w:ascii="Aptos" w:eastAsia="Calibri" w:hAnsi="Aptos" w:cs="Times New Roman"/>
          <w:b/>
          <w:bCs/>
          <w:color w:val="969696"/>
        </w:rPr>
        <w:t>DÍA 01: MEXICO - BOGOTÁ</w:t>
      </w:r>
    </w:p>
    <w:p w14:paraId="3848B33B" w14:textId="77777777" w:rsidR="006745E9" w:rsidRDefault="009E07C3" w:rsidP="007B23D7">
      <w:pPr>
        <w:spacing w:after="0" w:line="240" w:lineRule="auto"/>
        <w:jc w:val="both"/>
        <w:rPr>
          <w:rFonts w:ascii="Aptos" w:eastAsia="Calibri" w:hAnsi="Aptos" w:cs="Times New Roman"/>
          <w:color w:val="969696"/>
        </w:rPr>
      </w:pPr>
      <w:r w:rsidRPr="009E07C3">
        <w:rPr>
          <w:rFonts w:ascii="Aptos" w:eastAsia="Calibri" w:hAnsi="Aptos" w:cs="Times New Roman"/>
          <w:color w:val="969696"/>
        </w:rPr>
        <w:t>Salida del vuelo hacia Bogotá</w:t>
      </w:r>
      <w:r>
        <w:rPr>
          <w:rFonts w:ascii="Aptos" w:eastAsia="Calibri" w:hAnsi="Aptos" w:cs="Times New Roman"/>
          <w:color w:val="969696"/>
        </w:rPr>
        <w:t xml:space="preserve">. </w:t>
      </w:r>
      <w:r w:rsidR="007B23D7" w:rsidRPr="007B23D7">
        <w:rPr>
          <w:rFonts w:ascii="Aptos" w:eastAsia="Calibri" w:hAnsi="Aptos" w:cs="Times New Roman"/>
          <w:color w:val="969696"/>
        </w:rPr>
        <w:t>Llegada, recepción en el aeropuerto y traslado al Hotel. Resguardo de equipaje en el hotel</w:t>
      </w:r>
      <w:r w:rsidR="006745E9">
        <w:rPr>
          <w:rFonts w:ascii="Aptos" w:eastAsia="Calibri" w:hAnsi="Aptos" w:cs="Times New Roman"/>
          <w:color w:val="969696"/>
        </w:rPr>
        <w:t xml:space="preserve"> pues el registro es a las</w:t>
      </w:r>
      <w:r w:rsidR="007B23D7">
        <w:rPr>
          <w:rFonts w:ascii="Aptos" w:eastAsia="Calibri" w:hAnsi="Aptos" w:cs="Times New Roman"/>
          <w:color w:val="969696"/>
        </w:rPr>
        <w:t xml:space="preserve"> </w:t>
      </w:r>
      <w:r w:rsidR="007B23D7" w:rsidRPr="007B23D7">
        <w:rPr>
          <w:rFonts w:ascii="Aptos" w:eastAsia="Calibri" w:hAnsi="Aptos" w:cs="Times New Roman"/>
          <w:color w:val="969696"/>
        </w:rPr>
        <w:t xml:space="preserve">3 pm. </w:t>
      </w:r>
    </w:p>
    <w:p w14:paraId="4E01ED51" w14:textId="4232F75E" w:rsid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Resto de la tarde libre</w:t>
      </w:r>
      <w:r>
        <w:rPr>
          <w:rFonts w:ascii="Aptos" w:eastAsia="Calibri" w:hAnsi="Aptos" w:cs="Times New Roman"/>
          <w:color w:val="969696"/>
        </w:rPr>
        <w:t>.</w:t>
      </w:r>
    </w:p>
    <w:p w14:paraId="3AFA0C9A" w14:textId="77777777" w:rsidR="007B23D7" w:rsidRPr="007B23D7" w:rsidRDefault="007B23D7" w:rsidP="007B23D7">
      <w:pPr>
        <w:spacing w:after="0" w:line="240" w:lineRule="auto"/>
        <w:jc w:val="both"/>
        <w:rPr>
          <w:rFonts w:ascii="Aptos" w:eastAsia="Calibri" w:hAnsi="Aptos" w:cs="Times New Roman"/>
          <w:color w:val="969696"/>
        </w:rPr>
      </w:pPr>
    </w:p>
    <w:p w14:paraId="25C2310F" w14:textId="4268CC3D" w:rsidR="007B23D7" w:rsidRPr="006745E9" w:rsidRDefault="006745E9" w:rsidP="006745E9">
      <w:pPr>
        <w:spacing w:after="0" w:line="240" w:lineRule="auto"/>
        <w:rPr>
          <w:rFonts w:ascii="Aptos" w:eastAsia="Calibri" w:hAnsi="Aptos" w:cs="Times New Roman"/>
          <w:b/>
          <w:bCs/>
          <w:color w:val="969696"/>
        </w:rPr>
      </w:pPr>
      <w:r w:rsidRPr="006745E9">
        <w:rPr>
          <w:rFonts w:ascii="Aptos" w:eastAsia="Calibri" w:hAnsi="Aptos" w:cs="Times New Roman"/>
          <w:b/>
          <w:bCs/>
          <w:color w:val="969696"/>
        </w:rPr>
        <w:t xml:space="preserve">Después de dejar el equipaje, se efectúa la excursión a la </w:t>
      </w:r>
      <w:r w:rsidR="007B23D7" w:rsidRPr="006745E9">
        <w:rPr>
          <w:rFonts w:ascii="Aptos" w:eastAsia="Calibri" w:hAnsi="Aptos" w:cs="Times New Roman"/>
          <w:b/>
          <w:bCs/>
          <w:color w:val="969696"/>
        </w:rPr>
        <w:t>Catedral de Sal de Zipaquirá</w:t>
      </w:r>
    </w:p>
    <w:p w14:paraId="25E0E05F"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El tour tiene una duración aproximada de 7 a 8 horas. Partiendo desde tu hotel, realizaremos un recorrido panorámico por el norte de la ciudad, admirando lugares emblemáticos como el Castillo Marroquí y el Puente del Común, además de atravesar los pintorescos pueblos de Chía y Cajicá.</w:t>
      </w:r>
    </w:p>
    <w:p w14:paraId="3F0C60C6"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La verdadera joya de este recorrido es la Catedral de Sal de Zipaquirá, una maravilla subterránea construida por mineros a 160 metros de profundidad en honor a la Virgen de Guasá. Con un área de 8,500 metros cuadrados, ha sido declarada la Primera Maravilla de Colombia, y su belleza te dejará sin aliento.</w:t>
      </w:r>
    </w:p>
    <w:p w14:paraId="58E9519D"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Después de esta experiencia única, exploraremos el encantador pueblo de Zipaquirá, paseando por la Plaza de la Independencia y la Plaza Central, donde podrás sumergirte en la auténtica cultura local.</w:t>
      </w:r>
    </w:p>
    <w:p w14:paraId="09ECCB08" w14:textId="77777777" w:rsid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Para coronar este día inolvidable, tendrás la opción de quedarte en lugares emblemáticos de Bogotá como Parque 93, Usaquén o Unicentro, para seguir disfrutando de la vibrante vida bogotana.</w:t>
      </w:r>
    </w:p>
    <w:p w14:paraId="08ADAA9D" w14:textId="4F6F2106" w:rsidR="006745E9" w:rsidRDefault="006745E9" w:rsidP="007B23D7">
      <w:pPr>
        <w:spacing w:after="0" w:line="240" w:lineRule="auto"/>
        <w:jc w:val="both"/>
        <w:rPr>
          <w:rFonts w:ascii="Aptos" w:eastAsia="Calibri" w:hAnsi="Aptos" w:cs="Times New Roman"/>
          <w:color w:val="969696"/>
        </w:rPr>
      </w:pPr>
      <w:r>
        <w:rPr>
          <w:rFonts w:ascii="Aptos" w:eastAsia="Calibri" w:hAnsi="Aptos" w:cs="Times New Roman"/>
          <w:color w:val="969696"/>
        </w:rPr>
        <w:t>Regreso al hotel, registro y alojamiento.</w:t>
      </w:r>
    </w:p>
    <w:p w14:paraId="085F5E28" w14:textId="77777777" w:rsidR="00F41C1F" w:rsidRDefault="00F41C1F" w:rsidP="007B23D7">
      <w:pPr>
        <w:spacing w:after="0" w:line="240" w:lineRule="auto"/>
        <w:jc w:val="both"/>
        <w:rPr>
          <w:rFonts w:ascii="Aptos" w:eastAsia="Calibri" w:hAnsi="Aptos" w:cs="Times New Roman"/>
          <w:color w:val="969696"/>
        </w:rPr>
      </w:pPr>
    </w:p>
    <w:p w14:paraId="54E3B263" w14:textId="77777777" w:rsidR="00F41C1F" w:rsidRDefault="00F41C1F" w:rsidP="007B23D7">
      <w:pPr>
        <w:spacing w:after="0" w:line="240" w:lineRule="auto"/>
        <w:jc w:val="both"/>
        <w:rPr>
          <w:rFonts w:ascii="Aptos" w:eastAsia="Calibri" w:hAnsi="Aptos" w:cs="Times New Roman"/>
          <w:color w:val="969696"/>
        </w:rPr>
      </w:pPr>
    </w:p>
    <w:p w14:paraId="232DB9ED" w14:textId="77777777" w:rsidR="00F41C1F" w:rsidRDefault="00F41C1F" w:rsidP="007B23D7">
      <w:pPr>
        <w:spacing w:after="0" w:line="240" w:lineRule="auto"/>
        <w:jc w:val="both"/>
        <w:rPr>
          <w:rFonts w:ascii="Aptos" w:eastAsia="Calibri" w:hAnsi="Aptos" w:cs="Times New Roman"/>
          <w:color w:val="969696"/>
        </w:rPr>
      </w:pPr>
    </w:p>
    <w:p w14:paraId="0FD280F6" w14:textId="77777777" w:rsidR="00F41C1F" w:rsidRDefault="00F41C1F" w:rsidP="007B23D7">
      <w:pPr>
        <w:spacing w:after="0" w:line="240" w:lineRule="auto"/>
        <w:jc w:val="both"/>
        <w:rPr>
          <w:rFonts w:ascii="Aptos" w:eastAsia="Calibri" w:hAnsi="Aptos" w:cs="Times New Roman"/>
          <w:color w:val="969696"/>
        </w:rPr>
      </w:pPr>
    </w:p>
    <w:p w14:paraId="2A977430" w14:textId="77777777" w:rsidR="00F41C1F" w:rsidRDefault="00F41C1F" w:rsidP="007B23D7">
      <w:pPr>
        <w:spacing w:after="0" w:line="240" w:lineRule="auto"/>
        <w:jc w:val="both"/>
        <w:rPr>
          <w:rFonts w:ascii="Aptos" w:eastAsia="Calibri" w:hAnsi="Aptos" w:cs="Times New Roman"/>
          <w:color w:val="969696"/>
        </w:rPr>
      </w:pPr>
    </w:p>
    <w:p w14:paraId="6E779CCA" w14:textId="77777777" w:rsidR="00FD446C" w:rsidRDefault="00FD446C" w:rsidP="007B23D7">
      <w:pPr>
        <w:spacing w:after="0" w:line="240" w:lineRule="auto"/>
        <w:jc w:val="both"/>
        <w:rPr>
          <w:rFonts w:ascii="Aptos" w:eastAsia="Calibri" w:hAnsi="Aptos" w:cs="Times New Roman"/>
          <w:color w:val="969696"/>
        </w:rPr>
      </w:pPr>
    </w:p>
    <w:p w14:paraId="1F79C369" w14:textId="77777777" w:rsidR="006745E9" w:rsidRDefault="006745E9" w:rsidP="007B23D7">
      <w:pPr>
        <w:spacing w:after="0" w:line="240" w:lineRule="auto"/>
        <w:jc w:val="both"/>
        <w:rPr>
          <w:rFonts w:ascii="Aptos" w:eastAsia="Calibri" w:hAnsi="Aptos" w:cs="Times New Roman"/>
          <w:b/>
          <w:bCs/>
          <w:color w:val="969696"/>
        </w:rPr>
      </w:pPr>
    </w:p>
    <w:p w14:paraId="015863EF" w14:textId="24E4832F" w:rsidR="006745E9" w:rsidRDefault="00F41C1F" w:rsidP="007B23D7">
      <w:pPr>
        <w:spacing w:after="0" w:line="240" w:lineRule="auto"/>
        <w:jc w:val="both"/>
        <w:rPr>
          <w:rFonts w:ascii="Aptos" w:eastAsia="Calibri" w:hAnsi="Aptos" w:cs="Times New Roman"/>
          <w:b/>
          <w:bCs/>
          <w:color w:val="969696"/>
        </w:rPr>
      </w:pPr>
      <w:r>
        <w:rPr>
          <w:rFonts w:ascii="Aptos" w:eastAsia="Calibri" w:hAnsi="Aptos" w:cs="Times New Roman"/>
          <w:b/>
          <w:bCs/>
          <w:color w:val="969696"/>
        </w:rPr>
        <w:t>LA EXCURSIÓN INCLUYE:</w:t>
      </w:r>
    </w:p>
    <w:p w14:paraId="106CD9E8"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Transporte privado</w:t>
      </w:r>
    </w:p>
    <w:p w14:paraId="3AF05945"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Guía personalizado</w:t>
      </w:r>
    </w:p>
    <w:p w14:paraId="319D8A8D"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Entrada a la Catedral de Sal</w:t>
      </w:r>
    </w:p>
    <w:p w14:paraId="03D91EF0"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Hidratación</w:t>
      </w:r>
    </w:p>
    <w:p w14:paraId="4969868F" w14:textId="77777777" w:rsidR="006745E9" w:rsidRDefault="006745E9" w:rsidP="007B23D7">
      <w:pPr>
        <w:spacing w:after="0" w:line="240" w:lineRule="auto"/>
        <w:jc w:val="both"/>
        <w:rPr>
          <w:rFonts w:ascii="Aptos" w:eastAsia="Calibri" w:hAnsi="Aptos" w:cs="Times New Roman"/>
          <w:b/>
          <w:bCs/>
          <w:color w:val="969696"/>
        </w:rPr>
      </w:pPr>
    </w:p>
    <w:p w14:paraId="3B849D40" w14:textId="4DF21DCA" w:rsidR="007B23D7" w:rsidRPr="007B23D7" w:rsidRDefault="00F41C1F" w:rsidP="007B23D7">
      <w:pPr>
        <w:spacing w:after="0" w:line="240" w:lineRule="auto"/>
        <w:jc w:val="both"/>
        <w:rPr>
          <w:rFonts w:ascii="Aptos" w:eastAsia="Calibri" w:hAnsi="Aptos" w:cs="Times New Roman"/>
          <w:b/>
          <w:bCs/>
          <w:color w:val="969696"/>
        </w:rPr>
      </w:pPr>
      <w:r w:rsidRPr="007B23D7">
        <w:rPr>
          <w:rFonts w:ascii="Aptos" w:eastAsia="Calibri" w:hAnsi="Aptos" w:cs="Times New Roman"/>
          <w:b/>
          <w:bCs/>
          <w:color w:val="969696"/>
        </w:rPr>
        <w:t>NO INCLUYE:</w:t>
      </w:r>
    </w:p>
    <w:p w14:paraId="699185B3"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Almuerzo</w:t>
      </w:r>
    </w:p>
    <w:p w14:paraId="0EC321FC"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Regreso al hotel</w:t>
      </w:r>
    </w:p>
    <w:p w14:paraId="6EFB80FC" w14:textId="33F11FB1" w:rsidR="008E0F01" w:rsidRDefault="008E0F01" w:rsidP="007B23D7">
      <w:pPr>
        <w:spacing w:after="0" w:line="240" w:lineRule="auto"/>
        <w:jc w:val="both"/>
        <w:rPr>
          <w:rFonts w:ascii="Aptos" w:eastAsia="Calibri" w:hAnsi="Aptos" w:cs="Times New Roman"/>
          <w:color w:val="969696"/>
        </w:rPr>
      </w:pPr>
    </w:p>
    <w:p w14:paraId="4190257A" w14:textId="77777777" w:rsidR="007B23D7" w:rsidRDefault="007B23D7" w:rsidP="007B23D7">
      <w:pPr>
        <w:spacing w:after="0" w:line="240" w:lineRule="auto"/>
        <w:jc w:val="both"/>
        <w:rPr>
          <w:rFonts w:ascii="Aptos" w:eastAsia="Calibri" w:hAnsi="Aptos" w:cs="Times New Roman"/>
          <w:color w:val="969696"/>
        </w:rPr>
      </w:pPr>
    </w:p>
    <w:p w14:paraId="64046652" w14:textId="77777777" w:rsidR="007B23D7" w:rsidRDefault="007B23D7" w:rsidP="007B23D7">
      <w:pPr>
        <w:spacing w:after="0" w:line="240" w:lineRule="auto"/>
        <w:jc w:val="both"/>
        <w:rPr>
          <w:rFonts w:ascii="Aptos" w:eastAsia="Calibri" w:hAnsi="Aptos" w:cs="Times New Roman"/>
          <w:color w:val="969696"/>
        </w:rPr>
      </w:pPr>
    </w:p>
    <w:p w14:paraId="17D64D94" w14:textId="77777777" w:rsidR="007B23D7" w:rsidRDefault="00047969" w:rsidP="007B23D7">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007B23D7" w:rsidRPr="007B23D7">
        <w:rPr>
          <w:rFonts w:ascii="Aptos" w:eastAsia="Calibri" w:hAnsi="Aptos" w:cs="Times New Roman"/>
          <w:b/>
          <w:bCs/>
          <w:color w:val="969696"/>
        </w:rPr>
        <w:t xml:space="preserve"> 02: </w:t>
      </w:r>
      <w:r w:rsidRPr="007B23D7">
        <w:rPr>
          <w:rFonts w:ascii="Aptos" w:eastAsia="Calibri" w:hAnsi="Aptos" w:cs="Times New Roman"/>
          <w:b/>
          <w:bCs/>
          <w:color w:val="969696"/>
        </w:rPr>
        <w:t>BOGOTÁ – TOUR DE CIUDAD Y VISITA A 2 MUSEOS</w:t>
      </w:r>
    </w:p>
    <w:p w14:paraId="136AEEED"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Desayuno</w:t>
      </w:r>
      <w:r>
        <w:rPr>
          <w:rFonts w:ascii="Aptos" w:eastAsia="Calibri" w:hAnsi="Aptos" w:cs="Times New Roman"/>
          <w:color w:val="969696"/>
        </w:rPr>
        <w:t>, a</w:t>
      </w:r>
      <w:r w:rsidRPr="00047969">
        <w:rPr>
          <w:rFonts w:ascii="Aptos" w:eastAsia="Calibri" w:hAnsi="Aptos" w:cs="Times New Roman"/>
          <w:color w:val="969696"/>
        </w:rPr>
        <w:t xml:space="preserve"> la hora indicada, salida para realizar un tour de ciudad y visita a 2 museos con una duración aproximada de 4 horas.</w:t>
      </w:r>
    </w:p>
    <w:p w14:paraId="085CAA81"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El recorrido inicia en el centro histórico de Bogotá, conocido como La Candelaria, donde disfrutaremos de una caminata por sus antiguos barrios, plazas y parroquias aledañas a la Catedral Primada de Colombia. Durante el trayecto se visitarán lugares emblemáticos como la Plaza de Bolívar, el Palacio de Nariño, el Capitolio Nacional, la Alcaldía Mayor, el Palacio de Justicia y la Plazoleta del Chorro de Quevedo.</w:t>
      </w:r>
    </w:p>
    <w:p w14:paraId="6605D760"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Posteriormente, se realizará una visita al Museo del Oro, para apreciar las principales piezas de orfebrería del periodo precolombino, y al Museo Botero, donde se exhibe una amplia colección de obras donadas por el maestro Fernando Botero, con el propósito de difundir las artes y la cultura.</w:t>
      </w:r>
    </w:p>
    <w:p w14:paraId="092466C7"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El tour continúa con una visita a un centro artesanal, ideal para realizar compras, y finalmente se regresa al hotel.</w:t>
      </w:r>
    </w:p>
    <w:p w14:paraId="54879F28" w14:textId="78B58387" w:rsidR="00047969" w:rsidRPr="00047969" w:rsidRDefault="00F41C1F" w:rsidP="00047969">
      <w:pPr>
        <w:spacing w:after="0" w:line="240" w:lineRule="auto"/>
        <w:jc w:val="both"/>
        <w:rPr>
          <w:rFonts w:ascii="Aptos" w:eastAsia="Calibri" w:hAnsi="Aptos" w:cs="Times New Roman"/>
          <w:b/>
          <w:bCs/>
          <w:color w:val="969696"/>
        </w:rPr>
      </w:pPr>
      <w:r w:rsidRPr="00047969">
        <w:rPr>
          <w:rFonts w:ascii="Aptos" w:eastAsia="Calibri" w:hAnsi="Aptos" w:cs="Times New Roman"/>
          <w:b/>
          <w:bCs/>
          <w:color w:val="969696"/>
        </w:rPr>
        <w:t>INCLUYE:</w:t>
      </w:r>
    </w:p>
    <w:p w14:paraId="71F1AA94"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Entradas al Museo del Oro y Museo Botero</w:t>
      </w:r>
    </w:p>
    <w:p w14:paraId="5F29E2EE"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Transporte privado</w:t>
      </w:r>
    </w:p>
    <w:p w14:paraId="64F3A557"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Guía especializado</w:t>
      </w:r>
    </w:p>
    <w:p w14:paraId="721AF57C"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Hidratación</w:t>
      </w:r>
    </w:p>
    <w:p w14:paraId="0F48920E"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Tarjeta de asistencia médica</w:t>
      </w:r>
    </w:p>
    <w:p w14:paraId="6E17EE3D" w14:textId="6870A04A" w:rsidR="00047969" w:rsidRPr="00047969" w:rsidRDefault="00F41C1F" w:rsidP="00047969">
      <w:pPr>
        <w:spacing w:after="0" w:line="240" w:lineRule="auto"/>
        <w:jc w:val="both"/>
        <w:rPr>
          <w:rFonts w:ascii="Aptos" w:eastAsia="Calibri" w:hAnsi="Aptos" w:cs="Times New Roman"/>
          <w:b/>
          <w:bCs/>
          <w:color w:val="969696"/>
        </w:rPr>
      </w:pPr>
      <w:r w:rsidRPr="00047969">
        <w:rPr>
          <w:rFonts w:ascii="Aptos" w:eastAsia="Calibri" w:hAnsi="Aptos" w:cs="Times New Roman"/>
          <w:b/>
          <w:bCs/>
          <w:color w:val="969696"/>
        </w:rPr>
        <w:t>NO INCLUYE:</w:t>
      </w:r>
    </w:p>
    <w:p w14:paraId="271B7B1F"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Visita a Monserrate (opcional).</w:t>
      </w:r>
    </w:p>
    <w:p w14:paraId="644F0989"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Para incluirla, se deben adicionar aproximadamente 3 horas al recorrido.</w:t>
      </w:r>
    </w:p>
    <w:p w14:paraId="472DAC3A" w14:textId="77777777" w:rsid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Costo adicional: USD 10 por persona.</w:t>
      </w:r>
    </w:p>
    <w:p w14:paraId="3E3516A5" w14:textId="77777777" w:rsidR="00047969" w:rsidRDefault="00047969" w:rsidP="00047969">
      <w:pPr>
        <w:spacing w:after="0" w:line="240" w:lineRule="auto"/>
        <w:jc w:val="both"/>
        <w:rPr>
          <w:rFonts w:ascii="Aptos" w:eastAsia="Calibri" w:hAnsi="Aptos" w:cs="Times New Roman"/>
          <w:color w:val="969696"/>
        </w:rPr>
      </w:pPr>
    </w:p>
    <w:p w14:paraId="15B28F29" w14:textId="77777777" w:rsidR="00047969" w:rsidRDefault="00047969" w:rsidP="00047969">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3</w:t>
      </w:r>
      <w:r w:rsidRPr="007B23D7">
        <w:rPr>
          <w:rFonts w:ascii="Aptos" w:eastAsia="Calibri" w:hAnsi="Aptos" w:cs="Times New Roman"/>
          <w:b/>
          <w:bCs/>
          <w:color w:val="969696"/>
        </w:rPr>
        <w:t xml:space="preserve">: BOGOTÁ </w:t>
      </w:r>
      <w:r w:rsidR="00F010FB" w:rsidRPr="00D33356">
        <w:rPr>
          <w:rFonts w:ascii="Aptos" w:eastAsia="Calibri" w:hAnsi="Aptos" w:cs="Times New Roman"/>
          <w:b/>
          <w:bCs/>
          <w:color w:val="969696"/>
        </w:rPr>
        <w:t>(DIA LIBRE)</w:t>
      </w:r>
    </w:p>
    <w:p w14:paraId="223F5F07" w14:textId="77777777" w:rsidR="006745E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Desayuno en el hotel. Día Libre – </w:t>
      </w:r>
    </w:p>
    <w:p w14:paraId="7E2ADBDA" w14:textId="59EFCEF0" w:rsidR="00047969" w:rsidRPr="00047969" w:rsidRDefault="00047969" w:rsidP="00047969">
      <w:pPr>
        <w:spacing w:after="0" w:line="240" w:lineRule="auto"/>
        <w:jc w:val="both"/>
        <w:rPr>
          <w:rFonts w:ascii="Aptos" w:eastAsia="Calibri" w:hAnsi="Aptos" w:cs="Times New Roman"/>
          <w:color w:val="969696"/>
        </w:rPr>
      </w:pPr>
      <w:r w:rsidRPr="006745E9">
        <w:rPr>
          <w:rFonts w:ascii="Aptos" w:eastAsia="Calibri" w:hAnsi="Aptos" w:cs="Times New Roman"/>
          <w:b/>
          <w:bCs/>
          <w:color w:val="969696"/>
        </w:rPr>
        <w:t>Visita opciona</w:t>
      </w:r>
      <w:r w:rsidR="002078A6" w:rsidRPr="006745E9">
        <w:rPr>
          <w:rFonts w:ascii="Aptos" w:eastAsia="Calibri" w:hAnsi="Aptos" w:cs="Times New Roman"/>
          <w:b/>
          <w:bCs/>
          <w:color w:val="969696"/>
        </w:rPr>
        <w:t>l</w:t>
      </w:r>
      <w:r w:rsidR="006745E9" w:rsidRPr="006745E9">
        <w:rPr>
          <w:rFonts w:ascii="Aptos" w:eastAsia="Calibri" w:hAnsi="Aptos" w:cs="Times New Roman"/>
          <w:b/>
          <w:bCs/>
          <w:color w:val="969696"/>
        </w:rPr>
        <w:t xml:space="preserve"> c</w:t>
      </w:r>
      <w:r w:rsidRPr="006745E9">
        <w:rPr>
          <w:rFonts w:ascii="Aptos" w:eastAsia="Calibri" w:hAnsi="Aptos" w:cs="Times New Roman"/>
          <w:b/>
          <w:bCs/>
          <w:color w:val="969696"/>
        </w:rPr>
        <w:t>on costo adicional</w:t>
      </w:r>
      <w:r w:rsidR="006745E9">
        <w:rPr>
          <w:rFonts w:ascii="Aptos" w:eastAsia="Calibri" w:hAnsi="Aptos" w:cs="Times New Roman"/>
          <w:color w:val="969696"/>
        </w:rPr>
        <w:t>:</w:t>
      </w:r>
      <w:r w:rsidRPr="00047969">
        <w:rPr>
          <w:rFonts w:ascii="Aptos" w:eastAsia="Calibri" w:hAnsi="Aptos" w:cs="Times New Roman"/>
          <w:color w:val="969696"/>
        </w:rPr>
        <w:t xml:space="preserve"> Santuario del Divino Niño Jesús. (4 a 5 horas)</w:t>
      </w:r>
    </w:p>
    <w:p w14:paraId="4D4130BB"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El recorrido inicia en el hotel de alojamiento, con traslado hacia el barrio 20 de Julio, al sur de la ciudad, donde se encuentra la iglesia que alberga este importante santuario, </w:t>
      </w:r>
      <w:r w:rsidRPr="00047969">
        <w:rPr>
          <w:rFonts w:ascii="Aptos" w:eastAsia="Calibri" w:hAnsi="Aptos" w:cs="Times New Roman"/>
          <w:color w:val="969696"/>
        </w:rPr>
        <w:lastRenderedPageBreak/>
        <w:t>considerado uno de los principales centros de peregrinación y oración en Colombia. Miles de feligreses acuden con recogimiento y fe, en acción de gracias y en busca de ayuda a sus necesidades.</w:t>
      </w:r>
    </w:p>
    <w:p w14:paraId="72AFE53D" w14:textId="5FE2AD65" w:rsidR="00D33356"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Antes de llegar al Santuario, se realiza una parada para la compra de objetos religiosos, que posteriormente podrán ser bendecidos durante la Eucaristía. El tour incluye un recorrido guiado por el Santuario y tiempo para participar en la Santa Misa. En caso de que un sacerdote acompañe al grupo, se puede gestionar el permiso para que él mismo oficie la misa dentro del templo.</w:t>
      </w:r>
    </w:p>
    <w:p w14:paraId="60FA4E18" w14:textId="77777777" w:rsidR="00D33356" w:rsidRPr="00047969" w:rsidRDefault="00D33356" w:rsidP="00047969">
      <w:pPr>
        <w:spacing w:after="0" w:line="240" w:lineRule="auto"/>
        <w:jc w:val="both"/>
        <w:rPr>
          <w:rFonts w:ascii="Aptos" w:eastAsia="Calibri" w:hAnsi="Aptos" w:cs="Times New Roman"/>
          <w:color w:val="969696"/>
        </w:rPr>
      </w:pPr>
    </w:p>
    <w:p w14:paraId="7D92CF26"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La fiesta patronal se celebra el primer domingo de septiembre, con una misa campal a las 12:00.</w:t>
      </w:r>
    </w:p>
    <w:p w14:paraId="0421DC3F" w14:textId="09E559E8" w:rsidR="00047969" w:rsidRPr="002078A6" w:rsidRDefault="00F41C1F" w:rsidP="00047969">
      <w:pPr>
        <w:spacing w:after="0" w:line="240" w:lineRule="auto"/>
        <w:jc w:val="both"/>
        <w:rPr>
          <w:rFonts w:ascii="Aptos" w:eastAsia="Calibri" w:hAnsi="Aptos" w:cs="Times New Roman"/>
          <w:b/>
          <w:bCs/>
          <w:color w:val="969696"/>
        </w:rPr>
      </w:pPr>
      <w:r w:rsidRPr="002078A6">
        <w:rPr>
          <w:rFonts w:ascii="Aptos" w:eastAsia="Calibri" w:hAnsi="Aptos" w:cs="Times New Roman"/>
          <w:b/>
          <w:bCs/>
          <w:color w:val="969696"/>
        </w:rPr>
        <w:t>INCLUYE:</w:t>
      </w:r>
    </w:p>
    <w:p w14:paraId="220AFEAE"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Transporte</w:t>
      </w:r>
    </w:p>
    <w:p w14:paraId="1AD92FFB"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Guía especializado</w:t>
      </w:r>
    </w:p>
    <w:p w14:paraId="191270B3"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Tarjeta de asistencia médica</w:t>
      </w:r>
    </w:p>
    <w:p w14:paraId="737A4590" w14:textId="0386FAEC" w:rsidR="00047969" w:rsidRPr="002078A6" w:rsidRDefault="00F41C1F" w:rsidP="00047969">
      <w:pPr>
        <w:spacing w:after="0" w:line="240" w:lineRule="auto"/>
        <w:jc w:val="both"/>
        <w:rPr>
          <w:rFonts w:ascii="Aptos" w:eastAsia="Calibri" w:hAnsi="Aptos" w:cs="Times New Roman"/>
          <w:b/>
          <w:bCs/>
          <w:color w:val="969696"/>
        </w:rPr>
      </w:pPr>
      <w:r w:rsidRPr="002078A6">
        <w:rPr>
          <w:rFonts w:ascii="Aptos" w:eastAsia="Calibri" w:hAnsi="Aptos" w:cs="Times New Roman"/>
          <w:b/>
          <w:bCs/>
          <w:color w:val="969696"/>
        </w:rPr>
        <w:t>HORARIOS DE MISA:</w:t>
      </w:r>
    </w:p>
    <w:p w14:paraId="34CB8A8B"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r>
      <w:r w:rsidR="00D33356" w:rsidRPr="00047969">
        <w:rPr>
          <w:rFonts w:ascii="Aptos" w:eastAsia="Calibri" w:hAnsi="Aptos" w:cs="Times New Roman"/>
          <w:color w:val="969696"/>
        </w:rPr>
        <w:t>lunes</w:t>
      </w:r>
      <w:r w:rsidRPr="00047969">
        <w:rPr>
          <w:rFonts w:ascii="Aptos" w:eastAsia="Calibri" w:hAnsi="Aptos" w:cs="Times New Roman"/>
          <w:color w:val="969696"/>
        </w:rPr>
        <w:t xml:space="preserve"> a sábado: 7:00, 8:00, 11:00, 12:00, 16:00 y 17:00</w:t>
      </w:r>
    </w:p>
    <w:p w14:paraId="7F8EB941"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Domingo: de 5:00 a 17:00, con eucaristía cada hora</w:t>
      </w:r>
    </w:p>
    <w:p w14:paraId="2165ECC0" w14:textId="10E7F16B" w:rsidR="00047969" w:rsidRPr="00F41C1F" w:rsidRDefault="00F41C1F" w:rsidP="00047969">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t>NOTAS:</w:t>
      </w:r>
    </w:p>
    <w:p w14:paraId="5E383839" w14:textId="77777777" w:rsidR="00047969" w:rsidRPr="00047969" w:rsidRDefault="00047969" w:rsidP="006745E9">
      <w:pPr>
        <w:spacing w:after="0" w:line="240" w:lineRule="auto"/>
        <w:ind w:left="705" w:hanging="705"/>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El primer domingo de septiembre, así como los domingos y durante Semana Santa, aumenta considerablemente la cantidad de peregrinos en las misas campales.</w:t>
      </w:r>
    </w:p>
    <w:p w14:paraId="2DD1BE92"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Aplica recargo para pasajeros alojados en la zona de Cota.</w:t>
      </w:r>
    </w:p>
    <w:p w14:paraId="6288B50A" w14:textId="77777777" w:rsid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El horario de recogida se confirma en el destino.</w:t>
      </w:r>
    </w:p>
    <w:p w14:paraId="31961DD8" w14:textId="77777777" w:rsidR="002078A6" w:rsidRDefault="002078A6" w:rsidP="00047969">
      <w:pPr>
        <w:spacing w:after="0" w:line="240" w:lineRule="auto"/>
        <w:jc w:val="both"/>
        <w:rPr>
          <w:rFonts w:ascii="Aptos" w:eastAsia="Calibri" w:hAnsi="Aptos" w:cs="Times New Roman"/>
          <w:color w:val="969696"/>
        </w:rPr>
      </w:pPr>
    </w:p>
    <w:p w14:paraId="6703BFCF" w14:textId="77777777" w:rsidR="002078A6" w:rsidRDefault="002078A6" w:rsidP="002078A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4</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VUELO </w:t>
      </w:r>
      <w:r w:rsidRPr="007B23D7">
        <w:rPr>
          <w:rFonts w:ascii="Aptos" w:eastAsia="Calibri" w:hAnsi="Aptos" w:cs="Times New Roman"/>
          <w:b/>
          <w:bCs/>
          <w:color w:val="969696"/>
        </w:rPr>
        <w:t>BOGOTÁ</w:t>
      </w:r>
      <w:r>
        <w:rPr>
          <w:rFonts w:ascii="Aptos" w:eastAsia="Calibri" w:hAnsi="Aptos" w:cs="Times New Roman"/>
          <w:b/>
          <w:bCs/>
          <w:color w:val="969696"/>
        </w:rPr>
        <w:t xml:space="preserve"> – CARTAGENA </w:t>
      </w:r>
    </w:p>
    <w:p w14:paraId="15E247F6"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Desayuno en el hotel.</w:t>
      </w:r>
    </w:p>
    <w:p w14:paraId="24EF6117" w14:textId="5F3397F8"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Salida del hotel a las 8:32 am</w:t>
      </w:r>
      <w:r w:rsidR="006745E9">
        <w:rPr>
          <w:rFonts w:ascii="Aptos" w:eastAsia="Calibri" w:hAnsi="Aptos" w:cs="Times New Roman"/>
          <w:color w:val="969696"/>
        </w:rPr>
        <w:t>,</w:t>
      </w:r>
      <w:r w:rsidRPr="002078A6">
        <w:rPr>
          <w:rFonts w:ascii="Aptos" w:eastAsia="Calibri" w:hAnsi="Aptos" w:cs="Times New Roman"/>
          <w:color w:val="969696"/>
        </w:rPr>
        <w:t xml:space="preserve"> para tomar el vuelo programado a las 12:32 p.m.</w:t>
      </w:r>
    </w:p>
    <w:p w14:paraId="0E6C7617"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Traslado Hotel – Aeropuerto:</w:t>
      </w:r>
    </w:p>
    <w:p w14:paraId="71FB15D0"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Asistencia en el hotel o aeropuerto y traslado. Cada pasajero tiene derecho a una (1) pieza de equipaje y una (1) pieza de mano.</w:t>
      </w:r>
    </w:p>
    <w:p w14:paraId="4880B503"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Traslado Aeropuerto – Hotel (Cartagena):</w:t>
      </w:r>
    </w:p>
    <w:p w14:paraId="0CAD1606"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Llegada a las 13:59 p.m. a Cartagena. Recepción en el aeropuerto y traslado al hotel seleccionado.</w:t>
      </w:r>
    </w:p>
    <w:p w14:paraId="6732A72A"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 xml:space="preserve">• </w:t>
      </w:r>
      <w:r w:rsidRPr="002078A6">
        <w:rPr>
          <w:rFonts w:ascii="Aptos" w:eastAsia="Calibri" w:hAnsi="Aptos" w:cs="Times New Roman"/>
          <w:color w:val="969696"/>
        </w:rPr>
        <w:tab/>
        <w:t>Check-in en el hotel después de las 15:00 p.m.</w:t>
      </w:r>
    </w:p>
    <w:p w14:paraId="1D43DEEF" w14:textId="77777777" w:rsid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 xml:space="preserve">• </w:t>
      </w:r>
      <w:r w:rsidRPr="002078A6">
        <w:rPr>
          <w:rFonts w:ascii="Aptos" w:eastAsia="Calibri" w:hAnsi="Aptos" w:cs="Times New Roman"/>
          <w:color w:val="969696"/>
        </w:rPr>
        <w:tab/>
        <w:t>Tarde y noche libres</w:t>
      </w:r>
    </w:p>
    <w:p w14:paraId="4FCC4726" w14:textId="77777777" w:rsidR="002357C6" w:rsidRDefault="002357C6" w:rsidP="002078A6">
      <w:pPr>
        <w:spacing w:after="0" w:line="240" w:lineRule="auto"/>
        <w:jc w:val="both"/>
        <w:rPr>
          <w:rFonts w:ascii="Aptos" w:eastAsia="Calibri" w:hAnsi="Aptos" w:cs="Times New Roman"/>
          <w:color w:val="969696"/>
        </w:rPr>
      </w:pPr>
    </w:p>
    <w:p w14:paraId="6AD24BDA" w14:textId="77777777" w:rsidR="002357C6" w:rsidRDefault="002357C6" w:rsidP="002357C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5</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CARTAGENA </w:t>
      </w:r>
      <w:r w:rsidRPr="002357C6">
        <w:rPr>
          <w:rFonts w:ascii="Aptos" w:eastAsia="Calibri" w:hAnsi="Aptos" w:cs="Times New Roman"/>
          <w:b/>
          <w:bCs/>
          <w:color w:val="969696"/>
        </w:rPr>
        <w:t>Tour de Ciudad + Castillo de San Felipe con visita a La Popa</w:t>
      </w:r>
    </w:p>
    <w:p w14:paraId="20B4DC3D"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Tour de Ciudad + Castillo de San Felipe + Cerro de La Popa (3 horas 30 minutos)</w:t>
      </w:r>
    </w:p>
    <w:p w14:paraId="5571D551"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Desayuno en el hotel.</w:t>
      </w:r>
    </w:p>
    <w:p w14:paraId="0B11775F"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Salida para un recorrido panorámico por Cartagena, pasando por Boca</w:t>
      </w:r>
      <w:r>
        <w:rPr>
          <w:rFonts w:ascii="Aptos" w:eastAsia="Calibri" w:hAnsi="Aptos" w:cs="Times New Roman"/>
          <w:color w:val="969696"/>
        </w:rPr>
        <w:t xml:space="preserve"> </w:t>
      </w:r>
      <w:r w:rsidRPr="002357C6">
        <w:rPr>
          <w:rFonts w:ascii="Aptos" w:eastAsia="Calibri" w:hAnsi="Aptos" w:cs="Times New Roman"/>
          <w:color w:val="969696"/>
        </w:rPr>
        <w:t>grande, Castillo</w:t>
      </w:r>
      <w:r>
        <w:rPr>
          <w:rFonts w:ascii="Aptos" w:eastAsia="Calibri" w:hAnsi="Aptos" w:cs="Times New Roman"/>
          <w:color w:val="969696"/>
        </w:rPr>
        <w:t xml:space="preserve"> </w:t>
      </w:r>
      <w:r w:rsidRPr="002357C6">
        <w:rPr>
          <w:rFonts w:ascii="Aptos" w:eastAsia="Calibri" w:hAnsi="Aptos" w:cs="Times New Roman"/>
          <w:color w:val="969696"/>
        </w:rPr>
        <w:t>grande, la Bahía de Cartagena, el Centro de Convenciones de Cartagena de Indias, el Muelle de los Pegasos, la Torre del Reloj, la Calle del Arsenal y el monumento a La India Catalina.</w:t>
      </w:r>
    </w:p>
    <w:p w14:paraId="1D6974D4" w14:textId="0F51216B" w:rsidR="00D3335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lastRenderedPageBreak/>
        <w:t>Se realizará una breve parada en el Monumento a los Zapatos Viejos para fotografías, seguida de la visita al Castillo de San Felipe (incluye ingreso). Posteriormente, se continúa con una caminata por el centro histórico para visitar el Parque Bolívar y finalizar en el Cerro de La Popa, el punto más alto de la ciudad, desde donde se disfrutan vistas panorámicas. Allí se visita el histórico Convento de Santa Cruz de La Popa, con sus piezas antiguas, museo, ermita y altar religioso.</w:t>
      </w:r>
    </w:p>
    <w:p w14:paraId="71B3B79D" w14:textId="77777777" w:rsidR="00D33356" w:rsidRPr="002357C6" w:rsidRDefault="00D33356" w:rsidP="002357C6">
      <w:pPr>
        <w:spacing w:after="0" w:line="240" w:lineRule="auto"/>
        <w:jc w:val="both"/>
        <w:rPr>
          <w:rFonts w:ascii="Aptos" w:eastAsia="Calibri" w:hAnsi="Aptos" w:cs="Times New Roman"/>
          <w:color w:val="969696"/>
        </w:rPr>
      </w:pPr>
    </w:p>
    <w:p w14:paraId="1697F0A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Retorno al hotel.</w:t>
      </w:r>
    </w:p>
    <w:p w14:paraId="5DF72E39" w14:textId="0E24C2D9"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INCLUYE:</w:t>
      </w:r>
    </w:p>
    <w:p w14:paraId="6EB5237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Transporte en vehículo con aire acondicionado</w:t>
      </w:r>
    </w:p>
    <w:p w14:paraId="361E4F2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Guía especializado</w:t>
      </w:r>
    </w:p>
    <w:p w14:paraId="43CEF9DC"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Entrada al Castillo de San Felipe</w:t>
      </w:r>
    </w:p>
    <w:p w14:paraId="76544855"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Visita al Cerro de La Popa</w:t>
      </w:r>
    </w:p>
    <w:p w14:paraId="1A67D5CC"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Hidratación</w:t>
      </w:r>
    </w:p>
    <w:p w14:paraId="1C81C2C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Tarjeta de asistencia médica</w:t>
      </w:r>
    </w:p>
    <w:p w14:paraId="3919698A" w14:textId="2CBE5471"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RECOMENDACIONES:</w:t>
      </w:r>
    </w:p>
    <w:p w14:paraId="1EF29D8A"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Usar zapatos cómodos</w:t>
      </w:r>
    </w:p>
    <w:p w14:paraId="5C9278C5"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Ropa fresca</w:t>
      </w:r>
    </w:p>
    <w:p w14:paraId="7A2FFBE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Bloqueador solar</w:t>
      </w:r>
    </w:p>
    <w:p w14:paraId="1DDF9AB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Sombrero</w:t>
      </w:r>
    </w:p>
    <w:p w14:paraId="263E671F" w14:textId="23A306D5"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b/>
          <w:bCs/>
          <w:color w:val="969696"/>
        </w:rPr>
        <w:t>NOTA:</w:t>
      </w:r>
      <w:r w:rsidRPr="002357C6">
        <w:rPr>
          <w:rFonts w:ascii="Aptos" w:eastAsia="Calibri" w:hAnsi="Aptos" w:cs="Times New Roman"/>
          <w:color w:val="969696"/>
        </w:rPr>
        <w:t xml:space="preserve"> No incluye visita a todos los lugares turísticos dentro del centro histórico. Para ello se recomienda tomar el </w:t>
      </w:r>
      <w:r w:rsidR="006745E9">
        <w:rPr>
          <w:rFonts w:ascii="Aptos" w:eastAsia="Calibri" w:hAnsi="Aptos" w:cs="Times New Roman"/>
          <w:color w:val="969696"/>
        </w:rPr>
        <w:t>Tour a Pie (</w:t>
      </w:r>
      <w:r w:rsidRPr="002357C6">
        <w:rPr>
          <w:rFonts w:ascii="Aptos" w:eastAsia="Calibri" w:hAnsi="Aptos" w:cs="Times New Roman"/>
          <w:color w:val="969696"/>
        </w:rPr>
        <w:t>Walking Tour</w:t>
      </w:r>
      <w:r w:rsidR="006745E9">
        <w:rPr>
          <w:rFonts w:ascii="Aptos" w:eastAsia="Calibri" w:hAnsi="Aptos" w:cs="Times New Roman"/>
          <w:color w:val="969696"/>
        </w:rPr>
        <w:t>)</w:t>
      </w:r>
      <w:r w:rsidRPr="002357C6">
        <w:rPr>
          <w:rFonts w:ascii="Aptos" w:eastAsia="Calibri" w:hAnsi="Aptos" w:cs="Times New Roman"/>
          <w:color w:val="969696"/>
        </w:rPr>
        <w:t>.</w:t>
      </w:r>
    </w:p>
    <w:p w14:paraId="4306DC8A" w14:textId="77777777" w:rsidR="002357C6" w:rsidRPr="002357C6" w:rsidRDefault="002357C6" w:rsidP="002357C6">
      <w:pPr>
        <w:spacing w:after="0" w:line="240" w:lineRule="auto"/>
        <w:jc w:val="both"/>
        <w:rPr>
          <w:rFonts w:ascii="Aptos" w:eastAsia="Calibri" w:hAnsi="Aptos" w:cs="Times New Roman"/>
          <w:color w:val="969696"/>
        </w:rPr>
      </w:pPr>
    </w:p>
    <w:p w14:paraId="7947708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b/>
          <w:bCs/>
          <w:color w:val="969696"/>
          <w:u w:val="single"/>
        </w:rPr>
        <w:t>Opcional con costo adicional</w:t>
      </w:r>
      <w:r w:rsidRPr="002357C6">
        <w:rPr>
          <w:rFonts w:ascii="Aptos" w:eastAsia="Calibri" w:hAnsi="Aptos" w:cs="Times New Roman"/>
          <w:color w:val="969696"/>
        </w:rPr>
        <w:t xml:space="preserve"> – Recorrido Nocturno en Chiva Compartida (2 horas)</w:t>
      </w:r>
    </w:p>
    <w:p w14:paraId="44B4AF14"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Se realiza en una chiva típica de escalera (bus autóctono sin aire acondicionado) alrededor de la ciudad moderna. El recorrido inicia por Bocagrande y el Centro Histórico, con parada en el Castillo de San Felipe (40 minutos). Luego continúa hacia las Botas Viejas, Crespo y finaliza en una discoteca de la ciudad, donde los pasajeros pueden quedarse disfrutando de la noche o regresar al sector turístico de Bocagrande/punto de partida.</w:t>
      </w:r>
    </w:p>
    <w:p w14:paraId="6FC81FBB" w14:textId="77777777" w:rsidR="006745E9" w:rsidRPr="002357C6" w:rsidRDefault="006745E9" w:rsidP="002357C6">
      <w:pPr>
        <w:spacing w:after="0" w:line="240" w:lineRule="auto"/>
        <w:jc w:val="both"/>
        <w:rPr>
          <w:rFonts w:ascii="Aptos" w:eastAsia="Calibri" w:hAnsi="Aptos" w:cs="Times New Roman"/>
          <w:color w:val="969696"/>
        </w:rPr>
      </w:pPr>
    </w:p>
    <w:p w14:paraId="62AD6968" w14:textId="30756BE6"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INCLUYE:</w:t>
      </w:r>
    </w:p>
    <w:p w14:paraId="31B19E2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Transporte típico en chiva</w:t>
      </w:r>
    </w:p>
    <w:p w14:paraId="060C790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Guía animador</w:t>
      </w:r>
    </w:p>
    <w:p w14:paraId="278B28D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Música crossover</w:t>
      </w:r>
    </w:p>
    <w:p w14:paraId="20AA247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Tarjeta de asistencia médica</w:t>
      </w:r>
    </w:p>
    <w:p w14:paraId="481EA2AF" w14:textId="77777777" w:rsidR="006745E9" w:rsidRDefault="006745E9" w:rsidP="002357C6">
      <w:pPr>
        <w:spacing w:after="0" w:line="240" w:lineRule="auto"/>
        <w:jc w:val="both"/>
        <w:rPr>
          <w:rFonts w:ascii="Aptos" w:eastAsia="Calibri" w:hAnsi="Aptos" w:cs="Times New Roman"/>
          <w:b/>
          <w:bCs/>
          <w:color w:val="969696"/>
        </w:rPr>
      </w:pPr>
    </w:p>
    <w:p w14:paraId="3A45755F" w14:textId="1317DDA4"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RECOMENDACIONES:</w:t>
      </w:r>
    </w:p>
    <w:p w14:paraId="15B4815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Usar zapatos cómodos</w:t>
      </w:r>
    </w:p>
    <w:p w14:paraId="48D20F6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Llevar la mejor actitud rumbera</w:t>
      </w:r>
    </w:p>
    <w:p w14:paraId="3DA538AF" w14:textId="367BC064"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No recomendado para pasajeros de tercera edad o con limitaciones de movilidad</w:t>
      </w:r>
      <w:r w:rsidR="00F41C1F">
        <w:rPr>
          <w:rFonts w:ascii="Aptos" w:eastAsia="Calibri" w:hAnsi="Aptos" w:cs="Times New Roman"/>
          <w:color w:val="969696"/>
        </w:rPr>
        <w:t>.</w:t>
      </w:r>
    </w:p>
    <w:p w14:paraId="7911AA79" w14:textId="77777777" w:rsidR="00F41C1F" w:rsidRPr="002357C6" w:rsidRDefault="00F41C1F" w:rsidP="002357C6">
      <w:pPr>
        <w:spacing w:after="0" w:line="240" w:lineRule="auto"/>
        <w:jc w:val="both"/>
        <w:rPr>
          <w:rFonts w:ascii="Aptos" w:eastAsia="Calibri" w:hAnsi="Aptos" w:cs="Times New Roman"/>
          <w:color w:val="969696"/>
        </w:rPr>
      </w:pPr>
    </w:p>
    <w:p w14:paraId="2F882770" w14:textId="77777777" w:rsidR="006745E9" w:rsidRDefault="006745E9" w:rsidP="002357C6">
      <w:pPr>
        <w:spacing w:after="0" w:line="240" w:lineRule="auto"/>
        <w:jc w:val="both"/>
        <w:rPr>
          <w:rFonts w:ascii="Aptos" w:eastAsia="Calibri" w:hAnsi="Aptos" w:cs="Times New Roman"/>
          <w:b/>
          <w:bCs/>
          <w:color w:val="969696"/>
        </w:rPr>
      </w:pPr>
    </w:p>
    <w:p w14:paraId="067C64C0" w14:textId="0159601F"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lastRenderedPageBreak/>
        <w:t>HORARIOS DE INICIO:</w:t>
      </w:r>
    </w:p>
    <w:p w14:paraId="6D31BEB0"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Centro Camellón de los Mártires: 19:00</w:t>
      </w:r>
    </w:p>
    <w:p w14:paraId="286D54D5"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Av. San Martín (Semáforo Hotel Decamerón): 19:15</w:t>
      </w:r>
    </w:p>
    <w:p w14:paraId="055C42A1"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McDonald’s: 19:20</w:t>
      </w:r>
    </w:p>
    <w:p w14:paraId="3F74C66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Frente a la Riviera: 19:25</w:t>
      </w:r>
    </w:p>
    <w:p w14:paraId="7DEBFB76" w14:textId="77777777" w:rsidR="002357C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Juan Valdez: 19:30</w:t>
      </w:r>
    </w:p>
    <w:p w14:paraId="611AD7D9" w14:textId="77777777" w:rsidR="002357C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Hotel Almirante: 19:35</w:t>
      </w:r>
    </w:p>
    <w:p w14:paraId="07651270" w14:textId="5A53EF5C" w:rsidR="00D3335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Nao: 19:40</w:t>
      </w:r>
    </w:p>
    <w:p w14:paraId="4B810B2F" w14:textId="77777777" w:rsidR="002357C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Parque Flanagan: 19:50</w:t>
      </w:r>
    </w:p>
    <w:p w14:paraId="3096E24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Intriga Tropical (junto al Hotel Hilton): 20:00</w:t>
      </w:r>
    </w:p>
    <w:p w14:paraId="27731C87"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Finalización: 22:00 en los puntos de inicio.</w:t>
      </w:r>
    </w:p>
    <w:p w14:paraId="061A280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No opera en: Viernes Santo, día de elecciones, Día del Bando (11 de noviembre), 24 y 31 de diciembre.</w:t>
      </w:r>
    </w:p>
    <w:p w14:paraId="347D9AB6"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Nota: Los pasajeros deben dirigirse directamente al punto de inicio del tour (según los lugares mencionados).</w:t>
      </w:r>
    </w:p>
    <w:p w14:paraId="51A5049E" w14:textId="77777777" w:rsidR="002357C6" w:rsidRDefault="002357C6" w:rsidP="002357C6">
      <w:pPr>
        <w:spacing w:after="0" w:line="240" w:lineRule="auto"/>
        <w:jc w:val="both"/>
        <w:rPr>
          <w:rFonts w:ascii="Aptos" w:eastAsia="Calibri" w:hAnsi="Aptos" w:cs="Times New Roman"/>
          <w:color w:val="969696"/>
        </w:rPr>
      </w:pPr>
    </w:p>
    <w:p w14:paraId="42AF0CB2" w14:textId="77777777" w:rsidR="002357C6" w:rsidRDefault="002357C6" w:rsidP="002357C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6</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w:t>
      </w:r>
      <w:r w:rsidRPr="00D33356">
        <w:rPr>
          <w:rFonts w:ascii="Aptos" w:eastAsia="Calibri" w:hAnsi="Aptos" w:cs="Times New Roman"/>
          <w:b/>
          <w:bCs/>
          <w:color w:val="969696"/>
        </w:rPr>
        <w:t>CARTAGENA</w:t>
      </w:r>
      <w:r w:rsidR="00F010FB" w:rsidRPr="00D33356">
        <w:rPr>
          <w:rFonts w:ascii="Aptos" w:eastAsia="Calibri" w:hAnsi="Aptos" w:cs="Times New Roman"/>
          <w:b/>
          <w:bCs/>
          <w:color w:val="969696"/>
        </w:rPr>
        <w:t xml:space="preserve"> (DIA LIBRE)</w:t>
      </w:r>
    </w:p>
    <w:p w14:paraId="5086E6B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Desayuno en el hotel.</w:t>
      </w:r>
    </w:p>
    <w:p w14:paraId="624D394B" w14:textId="28220720"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Día libre con la posibilidad de realizar una excursión opcional con costo adicional a la Isla del Encanto</w:t>
      </w:r>
      <w:r w:rsidR="006745E9">
        <w:rPr>
          <w:rFonts w:ascii="Aptos" w:eastAsia="Calibri" w:hAnsi="Aptos" w:cs="Times New Roman"/>
          <w:color w:val="969696"/>
        </w:rPr>
        <w:t xml:space="preserve"> ubicada</w:t>
      </w:r>
      <w:r w:rsidRPr="002357C6">
        <w:rPr>
          <w:rFonts w:ascii="Aptos" w:eastAsia="Calibri" w:hAnsi="Aptos" w:cs="Times New Roman"/>
          <w:color w:val="969696"/>
        </w:rPr>
        <w:t xml:space="preserve"> en el archipiélago de las Islas del Rosario.</w:t>
      </w:r>
    </w:p>
    <w:p w14:paraId="6991DAC8" w14:textId="77777777" w:rsidR="006745E9" w:rsidRPr="002357C6" w:rsidRDefault="006745E9" w:rsidP="002357C6">
      <w:pPr>
        <w:spacing w:after="0" w:line="240" w:lineRule="auto"/>
        <w:jc w:val="both"/>
        <w:rPr>
          <w:rFonts w:ascii="Aptos" w:eastAsia="Calibri" w:hAnsi="Aptos" w:cs="Times New Roman"/>
          <w:color w:val="969696"/>
        </w:rPr>
      </w:pPr>
    </w:p>
    <w:p w14:paraId="479BCB09"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El tour tiene una duración aproximada de 8 horas e incluye:</w:t>
      </w:r>
    </w:p>
    <w:p w14:paraId="3EC8FB7A"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Guía turístico</w:t>
      </w:r>
    </w:p>
    <w:p w14:paraId="3F643DAE"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Cancha de fútbol</w:t>
      </w:r>
    </w:p>
    <w:p w14:paraId="039F053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Mesa de tenis</w:t>
      </w:r>
    </w:p>
    <w:p w14:paraId="0696FF7F"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Cancha de vóleibol</w:t>
      </w:r>
    </w:p>
    <w:p w14:paraId="69D464AE"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Piscina</w:t>
      </w:r>
    </w:p>
    <w:p w14:paraId="1427543C"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Quiosco con hamacas</w:t>
      </w:r>
    </w:p>
    <w:p w14:paraId="43D7404A"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Sillas en la playa</w:t>
      </w:r>
    </w:p>
    <w:p w14:paraId="33CA1D17"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Alimentación: almuerzo tipo parrillada buffet servido en la isla.</w:t>
      </w:r>
    </w:p>
    <w:p w14:paraId="0D86BFD8" w14:textId="77777777" w:rsidR="006745E9" w:rsidRDefault="006745E9" w:rsidP="002357C6">
      <w:pPr>
        <w:spacing w:after="0" w:line="240" w:lineRule="auto"/>
        <w:jc w:val="both"/>
        <w:rPr>
          <w:rFonts w:ascii="Aptos" w:eastAsia="Calibri" w:hAnsi="Aptos" w:cs="Times New Roman"/>
          <w:b/>
          <w:bCs/>
          <w:color w:val="969696"/>
        </w:rPr>
      </w:pPr>
    </w:p>
    <w:p w14:paraId="6BCADCC3" w14:textId="1B830C97" w:rsidR="002357C6" w:rsidRPr="00F010FB" w:rsidRDefault="00F010FB" w:rsidP="002357C6">
      <w:pPr>
        <w:spacing w:after="0" w:line="240" w:lineRule="auto"/>
        <w:jc w:val="both"/>
        <w:rPr>
          <w:rFonts w:ascii="Aptos" w:eastAsia="Calibri" w:hAnsi="Aptos" w:cs="Times New Roman"/>
          <w:b/>
          <w:bCs/>
          <w:color w:val="969696"/>
        </w:rPr>
      </w:pPr>
      <w:r w:rsidRPr="00F010FB">
        <w:rPr>
          <w:rFonts w:ascii="Aptos" w:eastAsia="Calibri" w:hAnsi="Aptos" w:cs="Times New Roman"/>
          <w:b/>
          <w:bCs/>
          <w:color w:val="969696"/>
        </w:rPr>
        <w:t>TRANSPORTE:</w:t>
      </w:r>
    </w:p>
    <w:p w14:paraId="608403C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Traslado desde el hotel en Cartagena hasta el Muelle de la Bodeguita</w:t>
      </w:r>
    </w:p>
    <w:p w14:paraId="4391A22A" w14:textId="77777777" w:rsidR="002357C6" w:rsidRPr="002357C6" w:rsidRDefault="002357C6" w:rsidP="006745E9">
      <w:pPr>
        <w:spacing w:after="0" w:line="240" w:lineRule="auto"/>
        <w:ind w:left="705" w:hanging="705"/>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Transporte marítimo en lanchas rápidas con dos motores, capacidad entre 32 y 50 personas (servicio compartido)</w:t>
      </w:r>
    </w:p>
    <w:p w14:paraId="4506F9ED" w14:textId="77777777" w:rsidR="002357C6" w:rsidRPr="002357C6" w:rsidRDefault="002357C6" w:rsidP="006745E9">
      <w:pPr>
        <w:spacing w:after="0" w:line="240" w:lineRule="auto"/>
        <w:ind w:left="705" w:hanging="705"/>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Regreso al Muelle de la Bodeguita entre las 15:00 y 15:30 (dependiendo del oleaje)</w:t>
      </w:r>
    </w:p>
    <w:p w14:paraId="37AEDCAE"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Los pasajeros retornan al hotel por su cuenta</w:t>
      </w:r>
    </w:p>
    <w:p w14:paraId="4A54C20C" w14:textId="77777777" w:rsidR="002357C6" w:rsidRPr="002357C6" w:rsidRDefault="002357C6"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HORARIOS:</w:t>
      </w:r>
    </w:p>
    <w:p w14:paraId="30A52119"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Los pasajeros deben presentarse en el muelle a más tardar a las 08:00</w:t>
      </w:r>
    </w:p>
    <w:p w14:paraId="49F394A6"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La salida desde el muelle es aproximadamente a las 09:00</w:t>
      </w:r>
    </w:p>
    <w:p w14:paraId="01988433" w14:textId="77777777" w:rsidR="00F41C1F" w:rsidRDefault="00F41C1F" w:rsidP="002357C6">
      <w:pPr>
        <w:spacing w:after="0" w:line="240" w:lineRule="auto"/>
        <w:jc w:val="both"/>
        <w:rPr>
          <w:rFonts w:ascii="Aptos" w:eastAsia="Calibri" w:hAnsi="Aptos" w:cs="Times New Roman"/>
          <w:color w:val="969696"/>
        </w:rPr>
      </w:pPr>
    </w:p>
    <w:p w14:paraId="49E8D43D" w14:textId="77777777" w:rsidR="00F41C1F" w:rsidRDefault="00F41C1F" w:rsidP="002357C6">
      <w:pPr>
        <w:spacing w:after="0" w:line="240" w:lineRule="auto"/>
        <w:jc w:val="both"/>
        <w:rPr>
          <w:rFonts w:ascii="Aptos" w:eastAsia="Calibri" w:hAnsi="Aptos" w:cs="Times New Roman"/>
          <w:color w:val="969696"/>
        </w:rPr>
      </w:pPr>
    </w:p>
    <w:p w14:paraId="4E444958" w14:textId="77777777" w:rsidR="00F41C1F" w:rsidRDefault="00F41C1F" w:rsidP="002357C6">
      <w:pPr>
        <w:spacing w:after="0" w:line="240" w:lineRule="auto"/>
        <w:jc w:val="both"/>
        <w:rPr>
          <w:rFonts w:ascii="Aptos" w:eastAsia="Calibri" w:hAnsi="Aptos" w:cs="Times New Roman"/>
          <w:color w:val="969696"/>
        </w:rPr>
      </w:pPr>
    </w:p>
    <w:p w14:paraId="4B2FB085" w14:textId="77777777" w:rsidR="006745E9" w:rsidRPr="002357C6" w:rsidRDefault="006745E9" w:rsidP="002357C6">
      <w:pPr>
        <w:spacing w:after="0" w:line="240" w:lineRule="auto"/>
        <w:jc w:val="both"/>
        <w:rPr>
          <w:rFonts w:ascii="Aptos" w:eastAsia="Calibri" w:hAnsi="Aptos" w:cs="Times New Roman"/>
          <w:color w:val="969696"/>
        </w:rPr>
      </w:pPr>
    </w:p>
    <w:p w14:paraId="209A729B" w14:textId="77777777" w:rsidR="002357C6" w:rsidRPr="002357C6" w:rsidRDefault="002357C6"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INCLUYE:</w:t>
      </w:r>
    </w:p>
    <w:p w14:paraId="602B7707"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Tarjeta de asistencia médica</w:t>
      </w:r>
    </w:p>
    <w:p w14:paraId="481E5FFB" w14:textId="77777777" w:rsidR="006745E9" w:rsidRDefault="006745E9" w:rsidP="002357C6">
      <w:pPr>
        <w:spacing w:after="0" w:line="240" w:lineRule="auto"/>
        <w:jc w:val="both"/>
        <w:rPr>
          <w:rFonts w:ascii="Aptos" w:eastAsia="Calibri" w:hAnsi="Aptos" w:cs="Times New Roman"/>
          <w:color w:val="969696"/>
        </w:rPr>
      </w:pPr>
    </w:p>
    <w:p w14:paraId="7E8235C2" w14:textId="656A9C79" w:rsidR="002357C6" w:rsidRPr="006745E9" w:rsidRDefault="006745E9" w:rsidP="002357C6">
      <w:pPr>
        <w:spacing w:after="0" w:line="240" w:lineRule="auto"/>
        <w:jc w:val="both"/>
        <w:rPr>
          <w:rFonts w:ascii="Aptos" w:eastAsia="Calibri" w:hAnsi="Aptos" w:cs="Times New Roman"/>
          <w:b/>
          <w:bCs/>
          <w:color w:val="969696"/>
        </w:rPr>
      </w:pPr>
      <w:r w:rsidRPr="006745E9">
        <w:rPr>
          <w:rFonts w:ascii="Aptos" w:eastAsia="Calibri" w:hAnsi="Aptos" w:cs="Times New Roman"/>
          <w:b/>
          <w:bCs/>
          <w:color w:val="969696"/>
        </w:rPr>
        <w:t>NO INCLUYE (PAGO EN DESTINO):</w:t>
      </w:r>
    </w:p>
    <w:p w14:paraId="64555B18"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Tarifa de impuesto de muelle: USD 9 por persona (aprox.)</w:t>
      </w:r>
    </w:p>
    <w:p w14:paraId="39949F3B" w14:textId="77777777" w:rsidR="002357C6" w:rsidRPr="002357C6" w:rsidRDefault="002357C6"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NOTAS:</w:t>
      </w:r>
    </w:p>
    <w:p w14:paraId="15AD6969" w14:textId="00B63CBE"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 xml:space="preserve">Aplica recargo para pasajeros alojados en las zonas de Centro Histórico, Getsemaní, </w:t>
      </w:r>
      <w:r w:rsidR="006745E9" w:rsidRPr="002357C6">
        <w:rPr>
          <w:rFonts w:ascii="Aptos" w:eastAsia="Calibri" w:hAnsi="Aptos" w:cs="Times New Roman"/>
          <w:color w:val="969696"/>
        </w:rPr>
        <w:t>Castillo grande</w:t>
      </w:r>
      <w:r w:rsidRPr="002357C6">
        <w:rPr>
          <w:rFonts w:ascii="Aptos" w:eastAsia="Calibri" w:hAnsi="Aptos" w:cs="Times New Roman"/>
          <w:color w:val="969696"/>
        </w:rPr>
        <w:t>, El Espinal, Mamonal, Manzanillo y Barú.</w:t>
      </w:r>
    </w:p>
    <w:p w14:paraId="38B1A5DB"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En estos casos, los pasajeros deben dirigirse directamente al punto de salida (Muelle de la Bodeguita).</w:t>
      </w:r>
    </w:p>
    <w:p w14:paraId="1BFC1C61" w14:textId="77777777" w:rsidR="00F010FB" w:rsidRDefault="00F010FB" w:rsidP="002357C6">
      <w:pPr>
        <w:spacing w:after="0" w:line="240" w:lineRule="auto"/>
        <w:jc w:val="both"/>
        <w:rPr>
          <w:rFonts w:ascii="Aptos" w:eastAsia="Calibri" w:hAnsi="Aptos" w:cs="Times New Roman"/>
          <w:color w:val="969696"/>
        </w:rPr>
      </w:pPr>
    </w:p>
    <w:p w14:paraId="31D96CB0" w14:textId="77777777" w:rsidR="00F010FB" w:rsidRDefault="00F010FB" w:rsidP="002357C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7</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VUELO CARTAGENA – MEDELLÍN </w:t>
      </w:r>
    </w:p>
    <w:p w14:paraId="7D2B5F4B"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Desayuno en el hotel.</w:t>
      </w:r>
    </w:p>
    <w:p w14:paraId="03F3CBC4"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Salida del hotel a las 7:00 a.m. para tomar el vuelo programado a las 10:45 a.m.</w:t>
      </w:r>
    </w:p>
    <w:p w14:paraId="3ADCDA12"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Traslado Hotel – Aeropuerto:</w:t>
      </w:r>
    </w:p>
    <w:p w14:paraId="45A6C366"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Asistencia en el hotel o aeropuerto y traslado. Cada pasajero tiene derecho a una (1) pieza de equipaje y una (1) pieza de mano.</w:t>
      </w:r>
    </w:p>
    <w:p w14:paraId="29A2F83F"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Traslado Aeropuerto – Hotel (Medellín):</w:t>
      </w:r>
    </w:p>
    <w:p w14:paraId="6C1A5AB5" w14:textId="2F24D9EB" w:rsid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Llegada a las 11:59 a.m. a Medellín. Recepción en el aeropuerto y traslado al hotel seleccionado.</w:t>
      </w:r>
      <w:r w:rsidR="00600A49" w:rsidRPr="00600A49">
        <w:rPr>
          <w:rFonts w:ascii="Aptos" w:hAnsi="Aptos" w:cs="Times New Roman"/>
          <w:b/>
          <w:bCs/>
          <w:color w:val="969696"/>
        </w:rPr>
        <w:t xml:space="preserve"> </w:t>
      </w:r>
      <w:r w:rsidR="00600A49">
        <w:rPr>
          <w:rFonts w:ascii="Aptos" w:hAnsi="Aptos" w:cs="Times New Roman"/>
          <w:b/>
          <w:bCs/>
          <w:color w:val="969696"/>
        </w:rPr>
        <w:t xml:space="preserve">El horario del </w:t>
      </w:r>
      <w:r w:rsidR="00600A49" w:rsidRPr="00C020C9">
        <w:rPr>
          <w:rFonts w:ascii="Aptos" w:hAnsi="Aptos" w:cs="Times New Roman"/>
          <w:b/>
          <w:bCs/>
          <w:color w:val="969696"/>
        </w:rPr>
        <w:t xml:space="preserve">Check in en el hotel </w:t>
      </w:r>
      <w:r w:rsidR="00600A49">
        <w:rPr>
          <w:rFonts w:ascii="Aptos" w:hAnsi="Aptos" w:cs="Times New Roman"/>
          <w:b/>
          <w:bCs/>
          <w:color w:val="969696"/>
        </w:rPr>
        <w:t xml:space="preserve">es </w:t>
      </w:r>
      <w:r w:rsidR="00600A49" w:rsidRPr="00C020C9">
        <w:rPr>
          <w:rFonts w:ascii="Aptos" w:hAnsi="Aptos" w:cs="Times New Roman"/>
          <w:b/>
          <w:bCs/>
          <w:color w:val="969696"/>
        </w:rPr>
        <w:t>después de las 15:00 pm</w:t>
      </w:r>
    </w:p>
    <w:p w14:paraId="110C1172" w14:textId="33C8E28A" w:rsidR="00600A49"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Tarde Libre</w:t>
      </w:r>
      <w:r w:rsidR="00600A49">
        <w:rPr>
          <w:rFonts w:ascii="Aptos" w:eastAsia="Calibri" w:hAnsi="Aptos" w:cs="Times New Roman"/>
          <w:color w:val="969696"/>
        </w:rPr>
        <w:t>.</w:t>
      </w:r>
    </w:p>
    <w:p w14:paraId="0556E6A2" w14:textId="73CA83C7" w:rsidR="00600A49" w:rsidRDefault="00600A49" w:rsidP="00F010FB">
      <w:pPr>
        <w:spacing w:after="0" w:line="240" w:lineRule="auto"/>
        <w:jc w:val="both"/>
        <w:rPr>
          <w:rFonts w:ascii="Aptos" w:eastAsia="Calibri" w:hAnsi="Aptos" w:cs="Times New Roman"/>
          <w:color w:val="969696"/>
        </w:rPr>
      </w:pPr>
      <w:r>
        <w:rPr>
          <w:rFonts w:ascii="Aptos" w:eastAsia="Calibri" w:hAnsi="Aptos" w:cs="Times New Roman"/>
          <w:color w:val="969696"/>
        </w:rPr>
        <w:t>Alojamiento.</w:t>
      </w:r>
    </w:p>
    <w:p w14:paraId="00E367E2" w14:textId="77777777" w:rsidR="00600A49" w:rsidRDefault="00600A49" w:rsidP="00F010FB">
      <w:pPr>
        <w:spacing w:after="0" w:line="240" w:lineRule="auto"/>
        <w:jc w:val="both"/>
        <w:rPr>
          <w:rFonts w:ascii="Aptos" w:eastAsia="Calibri" w:hAnsi="Aptos" w:cs="Times New Roman"/>
          <w:color w:val="969696"/>
        </w:rPr>
      </w:pPr>
    </w:p>
    <w:p w14:paraId="4A16B914" w14:textId="46464684"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Tour de Compras Opcional (4 horas)</w:t>
      </w:r>
    </w:p>
    <w:p w14:paraId="64C720AF"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Durante la tarde, existe la posibilidad de realizar un tour de compras opcional con costo adicional.</w:t>
      </w:r>
    </w:p>
    <w:p w14:paraId="463DD368"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Medellín, reconocida como la capital colombiana de la moda, ofrece una experiencia única para los amantes del shopping. Este recorrido de aproximadamente 4 horas incluye visitas a los principales centros comerciales, outlets y puntos de fábrica, adaptados a las necesidades de los pasajeros.</w:t>
      </w:r>
    </w:p>
    <w:p w14:paraId="4CE423F5"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Es posible encontrar artesanías típicas colombianas y productos de marcas reconocidas internacionalmente como:</w:t>
      </w:r>
    </w:p>
    <w:p w14:paraId="67444C69"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Lencería femenina: Leonisa, Touché, Bésame</w:t>
      </w:r>
    </w:p>
    <w:p w14:paraId="42345340" w14:textId="77777777" w:rsidR="00F010FB" w:rsidRPr="00F010FB" w:rsidRDefault="00F010FB" w:rsidP="00600A49">
      <w:pPr>
        <w:spacing w:after="0" w:line="240" w:lineRule="auto"/>
        <w:ind w:left="705" w:hanging="705"/>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Moda de vanguardia: Levis, Diesel, Americanino, Chevignon, Esprit, Naf Naf, Studio F, Tennis, Arturo Calle</w:t>
      </w:r>
    </w:p>
    <w:p w14:paraId="6C6AA8CC"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Calzado y marroquinería de alta calidad: Vélez, Bosi</w:t>
      </w:r>
    </w:p>
    <w:p w14:paraId="52DA7F30" w14:textId="77777777" w:rsidR="00F010FB" w:rsidRDefault="00F010FB" w:rsidP="00600A49">
      <w:pPr>
        <w:spacing w:after="0" w:line="240" w:lineRule="auto"/>
        <w:ind w:left="708"/>
        <w:jc w:val="both"/>
        <w:rPr>
          <w:rFonts w:ascii="Aptos" w:eastAsia="Calibri" w:hAnsi="Aptos" w:cs="Times New Roman"/>
          <w:color w:val="969696"/>
        </w:rPr>
      </w:pPr>
      <w:r w:rsidRPr="00F010FB">
        <w:rPr>
          <w:rFonts w:ascii="Aptos" w:eastAsia="Calibri" w:hAnsi="Aptos" w:cs="Times New Roman"/>
          <w:color w:val="969696"/>
        </w:rPr>
        <w:t>Medellín se ha consolidado como un destino inigualable para realizar compras de calidad.</w:t>
      </w:r>
    </w:p>
    <w:p w14:paraId="5A6D8352" w14:textId="77777777" w:rsidR="00F41C1F" w:rsidRDefault="00F41C1F" w:rsidP="00600A49">
      <w:pPr>
        <w:spacing w:after="0" w:line="240" w:lineRule="auto"/>
        <w:ind w:left="708"/>
        <w:jc w:val="both"/>
        <w:rPr>
          <w:rFonts w:ascii="Aptos" w:eastAsia="Calibri" w:hAnsi="Aptos" w:cs="Times New Roman"/>
          <w:color w:val="969696"/>
        </w:rPr>
      </w:pPr>
    </w:p>
    <w:p w14:paraId="45878006" w14:textId="77777777" w:rsidR="00F41C1F" w:rsidRDefault="00F41C1F" w:rsidP="00600A49">
      <w:pPr>
        <w:spacing w:after="0" w:line="240" w:lineRule="auto"/>
        <w:ind w:left="708"/>
        <w:jc w:val="both"/>
        <w:rPr>
          <w:rFonts w:ascii="Aptos" w:eastAsia="Calibri" w:hAnsi="Aptos" w:cs="Times New Roman"/>
          <w:color w:val="969696"/>
        </w:rPr>
      </w:pPr>
    </w:p>
    <w:p w14:paraId="17DAAF3C" w14:textId="77777777" w:rsidR="00F41C1F" w:rsidRDefault="00F41C1F" w:rsidP="00600A49">
      <w:pPr>
        <w:spacing w:after="0" w:line="240" w:lineRule="auto"/>
        <w:ind w:left="708"/>
        <w:jc w:val="both"/>
        <w:rPr>
          <w:rFonts w:ascii="Aptos" w:eastAsia="Calibri" w:hAnsi="Aptos" w:cs="Times New Roman"/>
          <w:color w:val="969696"/>
        </w:rPr>
      </w:pPr>
    </w:p>
    <w:p w14:paraId="6D24550F" w14:textId="77777777" w:rsidR="00F41C1F" w:rsidRDefault="00F41C1F" w:rsidP="00600A49">
      <w:pPr>
        <w:spacing w:after="0" w:line="240" w:lineRule="auto"/>
        <w:ind w:left="708"/>
        <w:jc w:val="both"/>
        <w:rPr>
          <w:rFonts w:ascii="Aptos" w:eastAsia="Calibri" w:hAnsi="Aptos" w:cs="Times New Roman"/>
          <w:color w:val="969696"/>
        </w:rPr>
      </w:pPr>
    </w:p>
    <w:p w14:paraId="20DBC93B" w14:textId="77777777" w:rsidR="00F41C1F" w:rsidRPr="00F010FB" w:rsidRDefault="00F41C1F" w:rsidP="00600A49">
      <w:pPr>
        <w:spacing w:after="0" w:line="240" w:lineRule="auto"/>
        <w:ind w:left="708"/>
        <w:jc w:val="both"/>
        <w:rPr>
          <w:rFonts w:ascii="Aptos" w:eastAsia="Calibri" w:hAnsi="Aptos" w:cs="Times New Roman"/>
          <w:color w:val="969696"/>
        </w:rPr>
      </w:pPr>
    </w:p>
    <w:p w14:paraId="234E2FA1" w14:textId="25C9E940" w:rsidR="00F010FB" w:rsidRPr="00F41C1F" w:rsidRDefault="00F41C1F" w:rsidP="00F010FB">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lastRenderedPageBreak/>
        <w:t>INCLUYE:</w:t>
      </w:r>
    </w:p>
    <w:p w14:paraId="0985E924"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Transporte</w:t>
      </w:r>
    </w:p>
    <w:p w14:paraId="714DBFA6"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Guía turístico</w:t>
      </w:r>
    </w:p>
    <w:p w14:paraId="4EBE3EA3"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Hidratación</w:t>
      </w:r>
    </w:p>
    <w:p w14:paraId="7375CC74"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Tarjeta de asistencia médica</w:t>
      </w:r>
    </w:p>
    <w:p w14:paraId="093164CC" w14:textId="2C3B0665" w:rsidR="00F010FB" w:rsidRPr="00F41C1F" w:rsidRDefault="00F41C1F" w:rsidP="00F010FB">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t>NOTA:</w:t>
      </w:r>
    </w:p>
    <w:p w14:paraId="46F493E4" w14:textId="77777777" w:rsidR="00F010FB" w:rsidRDefault="00F010FB" w:rsidP="00C020C9">
      <w:pPr>
        <w:spacing w:line="235" w:lineRule="auto"/>
        <w:ind w:right="932"/>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Este tour no opera los días 24 y 25 de noviembre.</w:t>
      </w:r>
      <w:r w:rsidR="00C020C9" w:rsidRPr="00C020C9">
        <w:rPr>
          <w:color w:val="1D1D1D"/>
          <w:sz w:val="21"/>
        </w:rPr>
        <w:t xml:space="preserve"> </w:t>
      </w:r>
      <w:r w:rsidR="00C020C9" w:rsidRPr="00C020C9">
        <w:rPr>
          <w:rFonts w:ascii="Aptos" w:eastAsia="Calibri" w:hAnsi="Aptos" w:cs="Times New Roman"/>
          <w:color w:val="969696"/>
        </w:rPr>
        <w:t>31 de diciembre y 01 de enero.</w:t>
      </w:r>
      <w:r w:rsidR="00C020C9">
        <w:rPr>
          <w:rFonts w:ascii="Aptos" w:eastAsia="Calibri" w:hAnsi="Aptos" w:cs="Times New Roman"/>
          <w:color w:val="969696"/>
        </w:rPr>
        <w:t xml:space="preserve"> </w:t>
      </w:r>
      <w:r w:rsidR="00C020C9" w:rsidRPr="00C020C9">
        <w:rPr>
          <w:rFonts w:ascii="Aptos" w:hAnsi="Aptos" w:cs="Times New Roman"/>
          <w:b/>
          <w:bCs/>
          <w:color w:val="969696"/>
        </w:rPr>
        <w:t>Check in en el hotel después de las 15:00 pm</w:t>
      </w:r>
    </w:p>
    <w:p w14:paraId="2FDA6AFE" w14:textId="77777777" w:rsidR="00F010FB" w:rsidRDefault="00F010FB" w:rsidP="00F010FB">
      <w:pPr>
        <w:spacing w:after="0" w:line="240" w:lineRule="auto"/>
        <w:jc w:val="both"/>
        <w:rPr>
          <w:rFonts w:ascii="Aptos" w:eastAsia="Calibri" w:hAnsi="Aptos" w:cs="Times New Roman"/>
          <w:color w:val="969696"/>
        </w:rPr>
      </w:pPr>
    </w:p>
    <w:p w14:paraId="694771F4" w14:textId="77777777" w:rsidR="00F010FB" w:rsidRDefault="00F010FB" w:rsidP="00F010FB">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8</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MEDELLÍN </w:t>
      </w:r>
    </w:p>
    <w:p w14:paraId="74EB9C1E" w14:textId="1AEED956" w:rsidR="00F010FB" w:rsidRPr="006745E9" w:rsidRDefault="00C020C9" w:rsidP="00F010FB">
      <w:pPr>
        <w:spacing w:after="0" w:line="240" w:lineRule="auto"/>
        <w:jc w:val="both"/>
        <w:rPr>
          <w:rFonts w:ascii="Aptos" w:eastAsia="Calibri" w:hAnsi="Aptos" w:cs="Times New Roman"/>
          <w:b/>
          <w:bCs/>
          <w:color w:val="969696"/>
        </w:rPr>
      </w:pPr>
      <w:r w:rsidRPr="00D33356">
        <w:rPr>
          <w:rFonts w:ascii="Aptos" w:eastAsia="Calibri" w:hAnsi="Aptos" w:cs="Times New Roman"/>
          <w:b/>
          <w:bCs/>
          <w:color w:val="969696"/>
        </w:rPr>
        <w:t>Des</w:t>
      </w:r>
      <w:r w:rsidRPr="006745E9">
        <w:rPr>
          <w:rFonts w:ascii="Aptos" w:eastAsia="Calibri" w:hAnsi="Aptos" w:cs="Times New Roman"/>
          <w:b/>
          <w:bCs/>
          <w:color w:val="969696"/>
        </w:rPr>
        <w:t xml:space="preserve">ayuno en el hotel – </w:t>
      </w:r>
      <w:r w:rsidR="00600A49">
        <w:rPr>
          <w:rFonts w:ascii="Aptos" w:eastAsia="Calibri" w:hAnsi="Aptos" w:cs="Times New Roman"/>
          <w:b/>
          <w:bCs/>
          <w:color w:val="969696"/>
        </w:rPr>
        <w:t>Excursión de día completo</w:t>
      </w:r>
      <w:r w:rsidRPr="006745E9">
        <w:rPr>
          <w:rFonts w:ascii="Aptos" w:eastAsia="Calibri" w:hAnsi="Aptos" w:cs="Times New Roman"/>
          <w:b/>
          <w:bCs/>
          <w:color w:val="969696"/>
        </w:rPr>
        <w:t xml:space="preserve"> en Medellín (Graffiti Tour Comuna 13 + City Tour)</w:t>
      </w:r>
    </w:p>
    <w:p w14:paraId="0DD11C1E" w14:textId="77777777" w:rsid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Salida en la mañana con dirección al barrio San Javier, perteneciente a la Comuna 13, un espacio transformado por sus jóvenes habitantes que han cambiado la violencia por el arte.</w:t>
      </w:r>
    </w:p>
    <w:p w14:paraId="1E052473" w14:textId="77777777" w:rsidR="00D33356" w:rsidRPr="00C020C9" w:rsidRDefault="00D33356" w:rsidP="00C020C9">
      <w:pPr>
        <w:spacing w:after="0" w:line="240" w:lineRule="auto"/>
        <w:jc w:val="both"/>
        <w:rPr>
          <w:rFonts w:ascii="Aptos" w:eastAsia="Calibri" w:hAnsi="Aptos" w:cs="Times New Roman"/>
          <w:color w:val="969696"/>
        </w:rPr>
      </w:pPr>
    </w:p>
    <w:p w14:paraId="46540354"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Los grafitis que decoran sus calles expresan la cultura Hip Hop que se vive día a día. Se realiza un recorrido histórico que muestra la evolución del sector, incluyendo la visita a las primeras escaleras eléctricas públicas y gratuitas del país.</w:t>
      </w:r>
    </w:p>
    <w:p w14:paraId="20108628"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Durante todo el recorrido se cuenta con la compañía de un guía local, quien explica el significado de los grafitis, algunos realizados por artistas independientes y otros por artistas internacionales.</w:t>
      </w:r>
    </w:p>
    <w:p w14:paraId="34F781CD"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Además, tendrás la oportunidad de probar las famosas “cremas”, helados artesanales en palito con sabores exóticos como maracuyá, mango verde con sal, limón, entre otros. Y si visitas Antioquia o Medellín, degustar una bandeja paisa es imperdible.</w:t>
      </w:r>
    </w:p>
    <w:p w14:paraId="163B6413"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En la tarde, se realiza un recorrido panorámico por la ciudad, incluyendo una visita al sistema de transporte masivo Metro y Metrocable.</w:t>
      </w:r>
    </w:p>
    <w:p w14:paraId="7F7AF521"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Se hace una parada en la Plaza Botero, donde se encuentran las 23 esculturas monumentales donadas por el maestro Fernando Botero a su ciudad natal. Luego, se visita el Pueblito Paisa, un lugar que combina tres elementos representativos de la tradición antioqueña: artesanías, gastronomía y arquitectura, complementados con una vista majestuosa de Medellín y las montañas que la rodean.</w:t>
      </w:r>
    </w:p>
    <w:p w14:paraId="2B1AF717"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Retorno al hotel.</w:t>
      </w:r>
    </w:p>
    <w:p w14:paraId="4485E9D3" w14:textId="77777777" w:rsidR="00C020C9" w:rsidRPr="00C020C9" w:rsidRDefault="00C020C9" w:rsidP="00C020C9">
      <w:pPr>
        <w:spacing w:after="0" w:line="240" w:lineRule="auto"/>
        <w:jc w:val="both"/>
        <w:rPr>
          <w:rFonts w:ascii="Aptos" w:eastAsia="Calibri" w:hAnsi="Aptos" w:cs="Times New Roman"/>
          <w:color w:val="969696"/>
        </w:rPr>
      </w:pPr>
    </w:p>
    <w:p w14:paraId="60680D88" w14:textId="6109B124" w:rsidR="00C020C9" w:rsidRPr="00D33356" w:rsidRDefault="00F41C1F" w:rsidP="00C020C9">
      <w:pPr>
        <w:spacing w:after="0" w:line="240" w:lineRule="auto"/>
        <w:jc w:val="both"/>
        <w:rPr>
          <w:rFonts w:ascii="Aptos" w:eastAsia="Calibri" w:hAnsi="Aptos" w:cs="Times New Roman"/>
          <w:b/>
          <w:bCs/>
          <w:color w:val="969696"/>
        </w:rPr>
      </w:pPr>
      <w:r w:rsidRPr="00D33356">
        <w:rPr>
          <w:rFonts w:ascii="Aptos" w:eastAsia="Calibri" w:hAnsi="Aptos" w:cs="Times New Roman"/>
          <w:b/>
          <w:bCs/>
          <w:color w:val="969696"/>
        </w:rPr>
        <w:t>INCLUYE:</w:t>
      </w:r>
    </w:p>
    <w:p w14:paraId="12DBF7FF"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Transporte</w:t>
      </w:r>
    </w:p>
    <w:p w14:paraId="1BC5A018"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Guía especializado</w:t>
      </w:r>
    </w:p>
    <w:p w14:paraId="079B83E0"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Hidratación</w:t>
      </w:r>
    </w:p>
    <w:p w14:paraId="741EE2F7"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r>
      <w:r>
        <w:rPr>
          <w:rFonts w:ascii="Aptos" w:eastAsia="Calibri" w:hAnsi="Aptos" w:cs="Times New Roman"/>
          <w:color w:val="969696"/>
        </w:rPr>
        <w:t>Boleto</w:t>
      </w:r>
      <w:r w:rsidRPr="00C020C9">
        <w:rPr>
          <w:rFonts w:ascii="Aptos" w:eastAsia="Calibri" w:hAnsi="Aptos" w:cs="Times New Roman"/>
          <w:color w:val="969696"/>
        </w:rPr>
        <w:t xml:space="preserve"> de metro</w:t>
      </w:r>
    </w:p>
    <w:p w14:paraId="5FF61F94"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Helado artesanal</w:t>
      </w:r>
    </w:p>
    <w:p w14:paraId="002668BB" w14:textId="77777777" w:rsid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Tarjeta de asistencia médica</w:t>
      </w:r>
    </w:p>
    <w:p w14:paraId="0F083421" w14:textId="77777777" w:rsidR="00F41C1F" w:rsidRDefault="00F41C1F" w:rsidP="00C020C9">
      <w:pPr>
        <w:spacing w:after="0" w:line="240" w:lineRule="auto"/>
        <w:jc w:val="both"/>
        <w:rPr>
          <w:rFonts w:ascii="Aptos" w:eastAsia="Calibri" w:hAnsi="Aptos" w:cs="Times New Roman"/>
          <w:color w:val="969696"/>
        </w:rPr>
      </w:pPr>
    </w:p>
    <w:p w14:paraId="3969CE6B" w14:textId="77777777" w:rsidR="00F41C1F" w:rsidRDefault="00F41C1F" w:rsidP="00C020C9">
      <w:pPr>
        <w:spacing w:after="0" w:line="240" w:lineRule="auto"/>
        <w:jc w:val="both"/>
        <w:rPr>
          <w:rFonts w:ascii="Aptos" w:eastAsia="Calibri" w:hAnsi="Aptos" w:cs="Times New Roman"/>
          <w:color w:val="969696"/>
        </w:rPr>
      </w:pPr>
    </w:p>
    <w:p w14:paraId="246F2CC2" w14:textId="77777777" w:rsidR="00600A49" w:rsidRPr="00C020C9" w:rsidRDefault="00600A49" w:rsidP="00C020C9">
      <w:pPr>
        <w:spacing w:after="0" w:line="240" w:lineRule="auto"/>
        <w:jc w:val="both"/>
        <w:rPr>
          <w:rFonts w:ascii="Aptos" w:eastAsia="Calibri" w:hAnsi="Aptos" w:cs="Times New Roman"/>
          <w:color w:val="969696"/>
        </w:rPr>
      </w:pPr>
    </w:p>
    <w:p w14:paraId="5C8C79FD" w14:textId="77777777" w:rsidR="00C020C9" w:rsidRPr="00C020C9" w:rsidRDefault="00C020C9" w:rsidP="00C020C9">
      <w:pPr>
        <w:spacing w:after="0" w:line="240" w:lineRule="auto"/>
        <w:jc w:val="both"/>
        <w:rPr>
          <w:rFonts w:ascii="Aptos" w:eastAsia="Calibri" w:hAnsi="Aptos" w:cs="Times New Roman"/>
          <w:b/>
          <w:bCs/>
          <w:color w:val="969696"/>
        </w:rPr>
      </w:pPr>
      <w:r w:rsidRPr="00C020C9">
        <w:rPr>
          <w:rFonts w:ascii="Aptos" w:eastAsia="Calibri" w:hAnsi="Aptos" w:cs="Times New Roman"/>
          <w:b/>
          <w:bCs/>
          <w:color w:val="969696"/>
        </w:rPr>
        <w:t>NO INCLUYE:</w:t>
      </w:r>
    </w:p>
    <w:p w14:paraId="1430D7A0"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Almuerzo (opcional).</w:t>
      </w:r>
    </w:p>
    <w:p w14:paraId="30CCC887" w14:textId="77777777" w:rsid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Costo del almuerzo: USD 18 neto por persona</w:t>
      </w:r>
    </w:p>
    <w:p w14:paraId="2FDA39E2" w14:textId="77777777" w:rsidR="00600A49" w:rsidRPr="00C020C9" w:rsidRDefault="00600A49" w:rsidP="00C020C9">
      <w:pPr>
        <w:spacing w:after="0" w:line="240" w:lineRule="auto"/>
        <w:jc w:val="both"/>
        <w:rPr>
          <w:rFonts w:ascii="Aptos" w:eastAsia="Calibri" w:hAnsi="Aptos" w:cs="Times New Roman"/>
          <w:color w:val="969696"/>
        </w:rPr>
      </w:pPr>
    </w:p>
    <w:p w14:paraId="3B35ADBF" w14:textId="77777777" w:rsidR="00C020C9" w:rsidRPr="00C020C9" w:rsidRDefault="00C020C9" w:rsidP="00C020C9">
      <w:pPr>
        <w:spacing w:after="0" w:line="240" w:lineRule="auto"/>
        <w:jc w:val="both"/>
        <w:rPr>
          <w:rFonts w:ascii="Aptos" w:eastAsia="Calibri" w:hAnsi="Aptos" w:cs="Times New Roman"/>
          <w:b/>
          <w:bCs/>
          <w:color w:val="969696"/>
        </w:rPr>
      </w:pPr>
      <w:r w:rsidRPr="00C020C9">
        <w:rPr>
          <w:rFonts w:ascii="Aptos" w:eastAsia="Calibri" w:hAnsi="Aptos" w:cs="Times New Roman"/>
          <w:b/>
          <w:bCs/>
          <w:color w:val="969696"/>
        </w:rPr>
        <w:t>RECOMENDACIONES:</w:t>
      </w:r>
    </w:p>
    <w:p w14:paraId="155755E6"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Vestir ropa y zapatos cómodos</w:t>
      </w:r>
    </w:p>
    <w:p w14:paraId="52872668" w14:textId="77777777" w:rsidR="00F010FB" w:rsidRDefault="00C020C9" w:rsidP="00600A49">
      <w:pPr>
        <w:spacing w:after="0" w:line="240" w:lineRule="auto"/>
        <w:ind w:left="705" w:hanging="705"/>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Llevar dinero en pesos colombianos en bajas denominaciones para compras de snacks o souvenirs</w:t>
      </w:r>
    </w:p>
    <w:p w14:paraId="25D9330F" w14:textId="77777777" w:rsidR="00C020C9" w:rsidRDefault="00C020C9" w:rsidP="00C020C9">
      <w:pPr>
        <w:spacing w:after="0" w:line="240" w:lineRule="auto"/>
        <w:jc w:val="both"/>
        <w:rPr>
          <w:rFonts w:ascii="Aptos" w:eastAsia="Calibri" w:hAnsi="Aptos" w:cs="Times New Roman"/>
          <w:color w:val="969696"/>
        </w:rPr>
      </w:pPr>
    </w:p>
    <w:p w14:paraId="188880AC" w14:textId="77777777" w:rsidR="00C020C9" w:rsidRDefault="00C020C9" w:rsidP="00C020C9">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9</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w:t>
      </w:r>
      <w:r w:rsidRPr="00D33356">
        <w:rPr>
          <w:rFonts w:ascii="Aptos" w:eastAsia="Calibri" w:hAnsi="Aptos" w:cs="Times New Roman"/>
          <w:b/>
          <w:bCs/>
          <w:color w:val="969696"/>
        </w:rPr>
        <w:t xml:space="preserve">MEDELLÍN </w:t>
      </w:r>
      <w:r w:rsidR="005D0357" w:rsidRPr="00D33356">
        <w:rPr>
          <w:rFonts w:ascii="Aptos" w:eastAsia="Calibri" w:hAnsi="Aptos" w:cs="Times New Roman"/>
          <w:b/>
          <w:bCs/>
          <w:color w:val="969696"/>
        </w:rPr>
        <w:t>(DIA LIBRE)</w:t>
      </w:r>
    </w:p>
    <w:p w14:paraId="05F574CA" w14:textId="48C28EF1" w:rsidR="00600A49" w:rsidRPr="00600A49" w:rsidRDefault="00600A49" w:rsidP="00C020C9">
      <w:pPr>
        <w:spacing w:after="0" w:line="240" w:lineRule="auto"/>
        <w:jc w:val="both"/>
        <w:rPr>
          <w:rFonts w:ascii="Aptos" w:eastAsia="Calibri" w:hAnsi="Aptos" w:cs="Times New Roman"/>
          <w:color w:val="969696"/>
        </w:rPr>
      </w:pPr>
      <w:r w:rsidRPr="005D0357">
        <w:rPr>
          <w:rFonts w:ascii="Aptos" w:eastAsia="Calibri" w:hAnsi="Aptos" w:cs="Times New Roman"/>
          <w:color w:val="969696"/>
        </w:rPr>
        <w:t>Desayuno en el hotel.</w:t>
      </w:r>
    </w:p>
    <w:p w14:paraId="4FA1ADF7" w14:textId="77777777" w:rsidR="00600A49"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Día Libre </w:t>
      </w:r>
    </w:p>
    <w:p w14:paraId="47BCFF21" w14:textId="1233286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Tour Privado Opcional a Peñol y Guatapé (10 horas)</w:t>
      </w:r>
    </w:p>
    <w:p w14:paraId="5179EB65"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Salida en la mañana hacia el oriente del departamento para visitar uno de los principales embalses de Colombia, que genera energía para consumo local y exportación. Este embalse está rodeado por un hermoso paisaje de colinas y aguas verde esmeralda.</w:t>
      </w:r>
    </w:p>
    <w:p w14:paraId="4D4866FE"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Se realiza una visita panorámica a la Piedra del Peñol, un gigantesco monolito. Quienes lo deseen pueden optar por subir sus 750 escalones para disfrutar de una impresionante vista del embalse y sus alrededores.</w:t>
      </w:r>
    </w:p>
    <w:p w14:paraId="6DA40E4A"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El recorrido continúa hacia la pintoresca población de Guatapé, donde se realiza una caminata para tomar fotografías en sus coloridas calles. Los pasajeros que no elijan subir a la piedra pueden disfrutar de un paseo en “tuc tuc” o “motochiva”, o bien optar por un paseo en lancha por la represa.</w:t>
      </w:r>
    </w:p>
    <w:p w14:paraId="49C51BED" w14:textId="77777777" w:rsid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Regreso al hotel.</w:t>
      </w:r>
    </w:p>
    <w:p w14:paraId="76664427" w14:textId="77777777" w:rsidR="00600A49" w:rsidRPr="005D0357" w:rsidRDefault="00600A49" w:rsidP="005D0357">
      <w:pPr>
        <w:spacing w:after="0" w:line="240" w:lineRule="auto"/>
        <w:jc w:val="both"/>
        <w:rPr>
          <w:rFonts w:ascii="Aptos" w:eastAsia="Calibri" w:hAnsi="Aptos" w:cs="Times New Roman"/>
          <w:color w:val="969696"/>
        </w:rPr>
      </w:pPr>
    </w:p>
    <w:p w14:paraId="29CD346E" w14:textId="1E755128" w:rsidR="005D0357" w:rsidRPr="00F41C1F" w:rsidRDefault="00F41C1F" w:rsidP="005D0357">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t>INCLUYE:</w:t>
      </w:r>
    </w:p>
    <w:p w14:paraId="406137ED"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Transporte privado</w:t>
      </w:r>
    </w:p>
    <w:p w14:paraId="6CAB6260"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Guía especializado</w:t>
      </w:r>
    </w:p>
    <w:p w14:paraId="05E9F091"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Almuerzo típico</w:t>
      </w:r>
    </w:p>
    <w:p w14:paraId="7ABEAF88"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Tarjeta de asistencia médica</w:t>
      </w:r>
    </w:p>
    <w:p w14:paraId="0060F1D7"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Una (1) actividad a elección:</w:t>
      </w:r>
    </w:p>
    <w:p w14:paraId="222A7B48"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Paseo en motochiva</w:t>
      </w:r>
    </w:p>
    <w:p w14:paraId="52C83925"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Paseo en lancha</w:t>
      </w:r>
    </w:p>
    <w:p w14:paraId="66452D4F" w14:textId="77777777" w:rsidR="00C020C9"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Subida a la Piedra del Peñol</w:t>
      </w:r>
    </w:p>
    <w:p w14:paraId="06E82CFC" w14:textId="77777777" w:rsidR="005D0357" w:rsidRDefault="005D0357" w:rsidP="005D0357">
      <w:pPr>
        <w:spacing w:after="0" w:line="240" w:lineRule="auto"/>
        <w:jc w:val="both"/>
        <w:rPr>
          <w:rFonts w:ascii="Aptos" w:eastAsia="Calibri" w:hAnsi="Aptos" w:cs="Times New Roman"/>
          <w:color w:val="969696"/>
        </w:rPr>
      </w:pPr>
    </w:p>
    <w:p w14:paraId="141267A3" w14:textId="77777777" w:rsidR="005D0357" w:rsidRPr="005D0357" w:rsidRDefault="005D0357" w:rsidP="005D0357">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w:t>
      </w:r>
      <w:r>
        <w:rPr>
          <w:rFonts w:ascii="Aptos" w:eastAsia="Calibri" w:hAnsi="Aptos" w:cs="Times New Roman"/>
          <w:b/>
          <w:bCs/>
          <w:color w:val="969696"/>
        </w:rPr>
        <w:t>10</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MEDELLÍN </w:t>
      </w:r>
    </w:p>
    <w:p w14:paraId="211E9283"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Hotel – Aeropuerto – México</w:t>
      </w:r>
    </w:p>
    <w:p w14:paraId="2CE76B35"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Desayuno en el hotel.</w:t>
      </w:r>
    </w:p>
    <w:p w14:paraId="45088BE6" w14:textId="77777777" w:rsidR="005D0357" w:rsidRPr="005D0357" w:rsidRDefault="005D0357" w:rsidP="005D0357">
      <w:pPr>
        <w:spacing w:after="0" w:line="240" w:lineRule="auto"/>
        <w:jc w:val="both"/>
        <w:rPr>
          <w:rFonts w:ascii="Aptos" w:eastAsia="Calibri" w:hAnsi="Aptos" w:cs="Times New Roman"/>
          <w:color w:val="969696"/>
          <w:lang w:val="en-US"/>
        </w:rPr>
      </w:pPr>
      <w:r w:rsidRPr="005D0357">
        <w:rPr>
          <w:rFonts w:ascii="Aptos" w:eastAsia="Calibri" w:hAnsi="Aptos" w:cs="Times New Roman"/>
          <w:color w:val="969696"/>
          <w:lang w:val="en-US"/>
        </w:rPr>
        <w:t>Check-out en el hotel a la 1:00 p.m.</w:t>
      </w:r>
    </w:p>
    <w:p w14:paraId="73EBC082" w14:textId="77777777" w:rsid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Salida del hotel a las 18:30 p.m. para tomar el vuelo programado a las 22:30 p.m.</w:t>
      </w:r>
    </w:p>
    <w:p w14:paraId="36451FC8" w14:textId="77777777" w:rsidR="005D0357" w:rsidRDefault="005D0357" w:rsidP="005D0357">
      <w:pPr>
        <w:spacing w:after="0" w:line="240" w:lineRule="auto"/>
        <w:jc w:val="both"/>
        <w:rPr>
          <w:rFonts w:ascii="Aptos" w:eastAsia="Calibri" w:hAnsi="Aptos" w:cs="Times New Roman"/>
          <w:color w:val="969696"/>
        </w:rPr>
      </w:pPr>
    </w:p>
    <w:p w14:paraId="14E10C82" w14:textId="45FA4547" w:rsidR="005D0357" w:rsidRPr="00F41C1F" w:rsidRDefault="00F41C1F" w:rsidP="005D0357">
      <w:pPr>
        <w:spacing w:after="0" w:line="240" w:lineRule="auto"/>
        <w:jc w:val="center"/>
        <w:rPr>
          <w:rFonts w:ascii="Aptos" w:eastAsia="Calibri" w:hAnsi="Aptos" w:cs="Times New Roman"/>
          <w:b/>
          <w:bCs/>
          <w:color w:val="969696"/>
        </w:rPr>
      </w:pPr>
      <w:r w:rsidRPr="00F41C1F">
        <w:rPr>
          <w:rFonts w:ascii="Aptos" w:eastAsia="Calibri" w:hAnsi="Aptos" w:cs="Times New Roman"/>
          <w:b/>
          <w:bCs/>
          <w:color w:val="969696"/>
        </w:rPr>
        <w:t>***</w:t>
      </w:r>
      <w:r w:rsidR="005D0357" w:rsidRPr="00F41C1F">
        <w:rPr>
          <w:rFonts w:ascii="Aptos" w:eastAsia="Calibri" w:hAnsi="Aptos" w:cs="Times New Roman"/>
          <w:b/>
          <w:bCs/>
          <w:color w:val="969696"/>
        </w:rPr>
        <w:t>FIN DE</w:t>
      </w:r>
      <w:r w:rsidR="00F54DA0">
        <w:rPr>
          <w:rFonts w:ascii="Aptos" w:eastAsia="Calibri" w:hAnsi="Aptos" w:cs="Times New Roman"/>
          <w:b/>
          <w:bCs/>
          <w:color w:val="969696"/>
        </w:rPr>
        <w:t xml:space="preserve"> NUES</w:t>
      </w:r>
      <w:r w:rsidR="00FF5D22">
        <w:rPr>
          <w:rFonts w:ascii="Aptos" w:eastAsia="Calibri" w:hAnsi="Aptos" w:cs="Times New Roman"/>
          <w:b/>
          <w:bCs/>
          <w:color w:val="969696"/>
        </w:rPr>
        <w:t>TROS SERVICIOS</w:t>
      </w:r>
      <w:r w:rsidRPr="00F41C1F">
        <w:rPr>
          <w:rFonts w:ascii="Aptos" w:eastAsia="Calibri" w:hAnsi="Aptos" w:cs="Times New Roman"/>
          <w:b/>
          <w:bCs/>
          <w:color w:val="969696"/>
        </w:rPr>
        <w:t>***</w:t>
      </w:r>
    </w:p>
    <w:p w14:paraId="18A98A55" w14:textId="77777777" w:rsidR="005C1BA5" w:rsidRPr="00DA112E" w:rsidRDefault="005C1BA5" w:rsidP="005D0357">
      <w:pPr>
        <w:spacing w:after="0" w:line="240" w:lineRule="auto"/>
        <w:jc w:val="center"/>
        <w:rPr>
          <w:rFonts w:ascii="Aptos" w:eastAsia="Calibri" w:hAnsi="Aptos" w:cs="Times New Roman"/>
          <w:b/>
          <w:bCs/>
          <w:color w:val="969696"/>
          <w:u w:val="single"/>
        </w:rPr>
      </w:pPr>
    </w:p>
    <w:p w14:paraId="3B2C8DB6" w14:textId="77777777" w:rsidR="005C1BA5" w:rsidRDefault="005C1BA5" w:rsidP="005D0357">
      <w:pPr>
        <w:spacing w:after="0" w:line="240" w:lineRule="auto"/>
        <w:jc w:val="center"/>
        <w:rPr>
          <w:rFonts w:ascii="Aptos" w:eastAsia="Calibri" w:hAnsi="Aptos" w:cs="Times New Roman"/>
          <w:b/>
          <w:bCs/>
          <w:color w:val="969696"/>
        </w:rPr>
      </w:pPr>
      <w:r w:rsidRPr="005C1BA5">
        <w:rPr>
          <w:rFonts w:ascii="Aptos" w:eastAsia="Calibri" w:hAnsi="Aptos" w:cs="Times New Roman"/>
          <w:b/>
          <w:bCs/>
          <w:color w:val="969696"/>
        </w:rPr>
        <w:t xml:space="preserve">PRECIO EN DOLARES AMERICANOS </w:t>
      </w:r>
    </w:p>
    <w:p w14:paraId="396820DB" w14:textId="25A5428C" w:rsidR="00F41C1F" w:rsidRPr="005C1BA5" w:rsidRDefault="00F41C1F" w:rsidP="005D0357">
      <w:pPr>
        <w:spacing w:after="0" w:line="240" w:lineRule="auto"/>
        <w:jc w:val="center"/>
        <w:rPr>
          <w:rFonts w:ascii="Aptos" w:eastAsia="Calibri" w:hAnsi="Aptos" w:cs="Times New Roman"/>
          <w:b/>
          <w:bCs/>
          <w:color w:val="969696"/>
        </w:rPr>
      </w:pPr>
      <w:r>
        <w:rPr>
          <w:rFonts w:ascii="Aptos" w:eastAsia="Calibri" w:hAnsi="Aptos" w:cs="Times New Roman"/>
          <w:b/>
          <w:bCs/>
          <w:color w:val="969696"/>
        </w:rPr>
        <w:t xml:space="preserve">COLORES DE COLOMBIA </w:t>
      </w:r>
    </w:p>
    <w:p w14:paraId="374546C0" w14:textId="77777777" w:rsidR="005C1BA5" w:rsidRPr="005C1BA5" w:rsidRDefault="005C1BA5" w:rsidP="005C1BA5">
      <w:pPr>
        <w:spacing w:after="0" w:line="240" w:lineRule="auto"/>
        <w:jc w:val="center"/>
        <w:rPr>
          <w:rFonts w:ascii="Aptos" w:eastAsia="Calibri" w:hAnsi="Aptos" w:cs="Times New Roman"/>
          <w:b/>
          <w:bCs/>
          <w:color w:val="969696"/>
        </w:rPr>
      </w:pPr>
      <w:r w:rsidRPr="005C1BA5">
        <w:rPr>
          <w:rFonts w:ascii="Aptos" w:eastAsia="Calibri" w:hAnsi="Aptos" w:cs="Times New Roman"/>
          <w:b/>
          <w:bCs/>
          <w:color w:val="969696"/>
        </w:rPr>
        <w:t>PRECIO POR PERSONA EN</w:t>
      </w:r>
      <w:r>
        <w:rPr>
          <w:rFonts w:ascii="Aptos" w:eastAsia="Calibri" w:hAnsi="Aptos" w:cs="Times New Roman"/>
          <w:b/>
          <w:bCs/>
          <w:color w:val="969696"/>
        </w:rPr>
        <w:t xml:space="preserve"> ABITACIÓN </w:t>
      </w:r>
      <w:r w:rsidRPr="005C1BA5">
        <w:rPr>
          <w:rFonts w:ascii="Aptos" w:eastAsia="Calibri" w:hAnsi="Aptos" w:cs="Times New Roman"/>
          <w:b/>
          <w:bCs/>
          <w:color w:val="969696"/>
        </w:rPr>
        <w:t>DOBLE</w:t>
      </w:r>
      <w:r w:rsidR="00A404EF">
        <w:rPr>
          <w:rFonts w:ascii="Aptos" w:eastAsia="Calibri" w:hAnsi="Aptos" w:cs="Times New Roman"/>
          <w:b/>
          <w:bCs/>
          <w:color w:val="969696"/>
        </w:rPr>
        <w:t xml:space="preserve"> O TRIPLE</w:t>
      </w:r>
      <w:r w:rsidRPr="005C1BA5">
        <w:rPr>
          <w:rFonts w:ascii="Aptos" w:eastAsia="Calibri" w:hAnsi="Aptos" w:cs="Times New Roman"/>
          <w:b/>
          <w:bCs/>
          <w:color w:val="969696"/>
        </w:rPr>
        <w:t xml:space="preserve"> </w:t>
      </w:r>
      <w:r>
        <w:rPr>
          <w:rFonts w:ascii="Aptos" w:eastAsia="Calibri" w:hAnsi="Aptos" w:cs="Times New Roman"/>
          <w:b/>
          <w:bCs/>
          <w:color w:val="969696"/>
        </w:rPr>
        <w:t xml:space="preserve">1,850 USD    </w:t>
      </w:r>
    </w:p>
    <w:p w14:paraId="77B80019" w14:textId="77777777" w:rsidR="005C1BA5" w:rsidRDefault="005C1BA5" w:rsidP="005D0357">
      <w:pPr>
        <w:spacing w:after="0" w:line="240" w:lineRule="auto"/>
        <w:jc w:val="center"/>
        <w:rPr>
          <w:rFonts w:ascii="Aptos" w:eastAsia="Calibri" w:hAnsi="Aptos" w:cs="Times New Roman"/>
          <w:color w:val="969696"/>
          <w:u w:val="single"/>
        </w:rPr>
      </w:pPr>
    </w:p>
    <w:p w14:paraId="68E8C2CE" w14:textId="77777777" w:rsidR="005C1BA5" w:rsidRDefault="005C1BA5" w:rsidP="005D0357">
      <w:pPr>
        <w:spacing w:after="0" w:line="240" w:lineRule="auto"/>
        <w:jc w:val="center"/>
        <w:rPr>
          <w:rFonts w:ascii="Aptos" w:eastAsia="Calibri" w:hAnsi="Aptos" w:cs="Times New Roman"/>
          <w:color w:val="969696"/>
          <w:u w:val="single"/>
        </w:rPr>
      </w:pPr>
    </w:p>
    <w:p w14:paraId="44863F43" w14:textId="77777777" w:rsidR="005D0357" w:rsidRPr="00F41C1F" w:rsidRDefault="005D0357" w:rsidP="005D0357">
      <w:pPr>
        <w:spacing w:after="0" w:line="240" w:lineRule="auto"/>
        <w:rPr>
          <w:rFonts w:ascii="Aptos" w:eastAsia="Calibri" w:hAnsi="Aptos" w:cs="Times New Roman"/>
          <w:color w:val="969696"/>
        </w:rPr>
      </w:pPr>
      <w:r w:rsidRPr="00F41C1F">
        <w:rPr>
          <w:rFonts w:ascii="Aptos" w:eastAsia="Calibri" w:hAnsi="Aptos" w:cs="Times New Roman"/>
          <w:color w:val="969696"/>
        </w:rPr>
        <w:t xml:space="preserve">HOTELERIA PREVISTA </w:t>
      </w:r>
    </w:p>
    <w:p w14:paraId="7ADDDC1D" w14:textId="77777777" w:rsidR="00600A49" w:rsidRPr="00600A49" w:rsidRDefault="00600A49" w:rsidP="00600A49">
      <w:pPr>
        <w:spacing w:after="0" w:line="240" w:lineRule="auto"/>
        <w:rPr>
          <w:rFonts w:ascii="Aptos" w:eastAsia="Calibri" w:hAnsi="Aptos" w:cs="Times New Roman"/>
          <w:color w:val="969696"/>
        </w:rPr>
      </w:pPr>
    </w:p>
    <w:p w14:paraId="2C523A19" w14:textId="313832D8" w:rsidR="00600A49" w:rsidRPr="00600A49" w:rsidRDefault="00600A49" w:rsidP="00600A49">
      <w:pPr>
        <w:spacing w:after="0" w:line="240" w:lineRule="auto"/>
        <w:rPr>
          <w:rFonts w:ascii="Aptos" w:eastAsia="Calibri" w:hAnsi="Aptos" w:cs="Times New Roman"/>
          <w:color w:val="969696"/>
        </w:rPr>
      </w:pPr>
      <w:r w:rsidRPr="00600A49">
        <w:rPr>
          <w:rFonts w:ascii="Aptos" w:eastAsia="Calibri" w:hAnsi="Aptos" w:cs="Times New Roman"/>
          <w:color w:val="969696"/>
        </w:rPr>
        <w:t>BOGOTÁ:</w:t>
      </w:r>
      <w:r w:rsidRPr="00600A49">
        <w:rPr>
          <w:rFonts w:ascii="Aptos" w:eastAsia="Calibri" w:hAnsi="Aptos" w:cs="Times New Roman"/>
          <w:color w:val="969696"/>
        </w:rPr>
        <w:tab/>
        <w:t>ANDES PLAZA 4 *</w:t>
      </w:r>
      <w:r w:rsidR="00F41C1F" w:rsidRPr="00600A49">
        <w:rPr>
          <w:rFonts w:ascii="Aptos" w:eastAsia="Calibri" w:hAnsi="Aptos" w:cs="Times New Roman"/>
          <w:color w:val="969696"/>
        </w:rPr>
        <w:t>POR</w:t>
      </w:r>
      <w:r w:rsidRPr="00600A49">
        <w:rPr>
          <w:rFonts w:ascii="Aptos" w:eastAsia="Calibri" w:hAnsi="Aptos" w:cs="Times New Roman"/>
          <w:color w:val="969696"/>
        </w:rPr>
        <w:t xml:space="preserve"> 03 NOCHES</w:t>
      </w:r>
    </w:p>
    <w:p w14:paraId="698BAAC5" w14:textId="77777777" w:rsidR="00600A49" w:rsidRPr="00600A49" w:rsidRDefault="00600A49" w:rsidP="00600A49">
      <w:pPr>
        <w:spacing w:after="0" w:line="240" w:lineRule="auto"/>
        <w:rPr>
          <w:rFonts w:ascii="Aptos" w:eastAsia="Calibri" w:hAnsi="Aptos" w:cs="Times New Roman"/>
          <w:color w:val="969696"/>
        </w:rPr>
      </w:pPr>
    </w:p>
    <w:p w14:paraId="2E2331AB" w14:textId="1CF12FA3" w:rsidR="00600A49" w:rsidRPr="00600A49" w:rsidRDefault="00600A49" w:rsidP="00600A49">
      <w:pPr>
        <w:spacing w:after="0" w:line="240" w:lineRule="auto"/>
        <w:rPr>
          <w:rFonts w:ascii="Aptos" w:eastAsia="Calibri" w:hAnsi="Aptos" w:cs="Times New Roman"/>
          <w:color w:val="969696"/>
        </w:rPr>
      </w:pPr>
      <w:r w:rsidRPr="00600A49">
        <w:rPr>
          <w:rFonts w:ascii="Aptos" w:eastAsia="Calibri" w:hAnsi="Aptos" w:cs="Times New Roman"/>
          <w:color w:val="969696"/>
        </w:rPr>
        <w:t>CARTAGENA:</w:t>
      </w:r>
      <w:r w:rsidRPr="00600A49">
        <w:rPr>
          <w:rFonts w:ascii="Aptos" w:eastAsia="Calibri" w:hAnsi="Aptos" w:cs="Times New Roman"/>
          <w:color w:val="969696"/>
        </w:rPr>
        <w:tab/>
        <w:t>CARTAGENA PLAZA</w:t>
      </w:r>
      <w:r w:rsidRPr="00600A49">
        <w:rPr>
          <w:rFonts w:ascii="Aptos" w:eastAsia="Calibri" w:hAnsi="Aptos" w:cs="Times New Roman"/>
          <w:color w:val="969696"/>
        </w:rPr>
        <w:tab/>
        <w:t>4</w:t>
      </w:r>
      <w:r w:rsidR="00F41C1F" w:rsidRPr="00600A49">
        <w:rPr>
          <w:rFonts w:ascii="Aptos" w:eastAsia="Calibri" w:hAnsi="Aptos" w:cs="Times New Roman"/>
          <w:color w:val="969696"/>
        </w:rPr>
        <w:t xml:space="preserve">* POR </w:t>
      </w:r>
      <w:r w:rsidRPr="00600A49">
        <w:rPr>
          <w:rFonts w:ascii="Aptos" w:eastAsia="Calibri" w:hAnsi="Aptos" w:cs="Times New Roman"/>
          <w:color w:val="969696"/>
        </w:rPr>
        <w:t>03 NOCHES</w:t>
      </w:r>
    </w:p>
    <w:p w14:paraId="17352864" w14:textId="77777777" w:rsidR="00600A49" w:rsidRPr="00600A49" w:rsidRDefault="00600A49" w:rsidP="00600A49">
      <w:pPr>
        <w:spacing w:after="0" w:line="240" w:lineRule="auto"/>
        <w:rPr>
          <w:rFonts w:ascii="Aptos" w:eastAsia="Calibri" w:hAnsi="Aptos" w:cs="Times New Roman"/>
          <w:color w:val="969696"/>
        </w:rPr>
      </w:pPr>
    </w:p>
    <w:p w14:paraId="6D5B51CD" w14:textId="57D3382C" w:rsidR="00600A49" w:rsidRPr="00600A49" w:rsidRDefault="00600A49" w:rsidP="00600A49">
      <w:pPr>
        <w:spacing w:after="0" w:line="240" w:lineRule="auto"/>
        <w:rPr>
          <w:rFonts w:ascii="Aptos" w:eastAsia="Calibri" w:hAnsi="Aptos" w:cs="Times New Roman"/>
          <w:color w:val="969696"/>
        </w:rPr>
      </w:pPr>
      <w:r w:rsidRPr="00600A49">
        <w:rPr>
          <w:rFonts w:ascii="Aptos" w:eastAsia="Calibri" w:hAnsi="Aptos" w:cs="Times New Roman"/>
          <w:color w:val="969696"/>
        </w:rPr>
        <w:t>MEDELLÍN:</w:t>
      </w:r>
      <w:r w:rsidRPr="00600A49">
        <w:rPr>
          <w:rFonts w:ascii="Aptos" w:eastAsia="Calibri" w:hAnsi="Aptos" w:cs="Times New Roman"/>
          <w:color w:val="969696"/>
        </w:rPr>
        <w:tab/>
        <w:t>HOTEL VIVRE</w:t>
      </w:r>
      <w:r w:rsidRPr="00600A49">
        <w:rPr>
          <w:rFonts w:ascii="Aptos" w:eastAsia="Calibri" w:hAnsi="Aptos" w:cs="Times New Roman"/>
          <w:color w:val="969696"/>
        </w:rPr>
        <w:tab/>
        <w:t xml:space="preserve"> 3* </w:t>
      </w:r>
      <w:r w:rsidR="00F41C1F" w:rsidRPr="00600A49">
        <w:rPr>
          <w:rFonts w:ascii="Aptos" w:eastAsia="Calibri" w:hAnsi="Aptos" w:cs="Times New Roman"/>
          <w:color w:val="969696"/>
        </w:rPr>
        <w:t xml:space="preserve">POR </w:t>
      </w:r>
      <w:r w:rsidRPr="00600A49">
        <w:rPr>
          <w:rFonts w:ascii="Aptos" w:eastAsia="Calibri" w:hAnsi="Aptos" w:cs="Times New Roman"/>
          <w:color w:val="969696"/>
        </w:rPr>
        <w:t>03 NOCHES</w:t>
      </w:r>
    </w:p>
    <w:p w14:paraId="5D3249A4" w14:textId="77777777" w:rsidR="009E07C3" w:rsidRPr="00DA112E" w:rsidRDefault="009E07C3" w:rsidP="00DA112E">
      <w:pPr>
        <w:spacing w:after="0" w:line="240" w:lineRule="auto"/>
        <w:rPr>
          <w:rFonts w:ascii="Aptos" w:eastAsia="Calibri" w:hAnsi="Aptos" w:cs="Times New Roman"/>
          <w:color w:val="969696"/>
        </w:rPr>
      </w:pPr>
    </w:p>
    <w:p w14:paraId="6D3FFF27" w14:textId="77777777" w:rsidR="009E07C3" w:rsidRDefault="009E07C3" w:rsidP="00387539">
      <w:pPr>
        <w:pStyle w:val="Ttulo2"/>
        <w:ind w:left="0"/>
        <w:rPr>
          <w:color w:val="006FC0"/>
          <w:u w:color="006FC0"/>
        </w:rPr>
      </w:pPr>
    </w:p>
    <w:p w14:paraId="4B2C6E8F" w14:textId="77777777" w:rsidR="00387539" w:rsidRPr="00DA112E" w:rsidRDefault="00387539" w:rsidP="00DA112E">
      <w:pPr>
        <w:spacing w:after="0" w:line="240" w:lineRule="auto"/>
        <w:rPr>
          <w:rFonts w:ascii="Aptos" w:eastAsia="Calibri" w:hAnsi="Aptos" w:cs="Times New Roman"/>
          <w:b/>
          <w:bCs/>
          <w:color w:val="969696"/>
        </w:rPr>
      </w:pPr>
      <w:r w:rsidRPr="00DA112E">
        <w:rPr>
          <w:rFonts w:ascii="Aptos" w:eastAsia="Calibri" w:hAnsi="Aptos" w:cs="Times New Roman"/>
          <w:b/>
          <w:bCs/>
          <w:color w:val="969696"/>
        </w:rPr>
        <w:t>SERVICIO INCLUIDO:</w:t>
      </w:r>
    </w:p>
    <w:p w14:paraId="029A334D"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Vuelos redondos CDMX – BOGOTÁ- MEDELLÍN / CDMX</w:t>
      </w:r>
    </w:p>
    <w:p w14:paraId="70AED228"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Vuelo doméstico BOGOTÁ -CARTAGENA</w:t>
      </w:r>
    </w:p>
    <w:p w14:paraId="7DC149C8"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Vuelo doméstico CARATAGEN - MEDELLÍN</w:t>
      </w:r>
    </w:p>
    <w:p w14:paraId="7B387B28"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Traslado Aeropuerto – Hotel – Aeropuerto</w:t>
      </w:r>
    </w:p>
    <w:p w14:paraId="40D9B753"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03 noches en Bogotá en régimen alojamiento y desayuno.</w:t>
      </w:r>
    </w:p>
    <w:p w14:paraId="7B5AC67D"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Extensión a Catedral de Sal: Experiencia de Masaje en Spa de Sal.</w:t>
      </w:r>
    </w:p>
    <w:p w14:paraId="647D935B"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 xml:space="preserve">Tour de Ciudad por Bogotá + Entrada a 2 </w:t>
      </w:r>
      <w:r w:rsidR="00DA112E" w:rsidRPr="00DA112E">
        <w:rPr>
          <w:rFonts w:ascii="Aptos" w:hAnsi="Aptos"/>
          <w:color w:val="969696"/>
        </w:rPr>
        <w:t>Museos.</w:t>
      </w:r>
    </w:p>
    <w:p w14:paraId="408B0444"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03 noches en Cartagena con régimen alojamiento y desayuno.</w:t>
      </w:r>
    </w:p>
    <w:p w14:paraId="302F885C"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Tour de Ciudad en Cartagena + Entrada al Castillo de San Felipe + Visita a la popa</w:t>
      </w:r>
    </w:p>
    <w:p w14:paraId="2A8EFB3A"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03 noches en Medellín en régimen alojamiento y desayuno</w:t>
      </w:r>
    </w:p>
    <w:p w14:paraId="4A48B6B0"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Tour Full Day en Medellín (Grafiti Tour - Comuna 13 + City Tour) Sin almuerzo tarifa opcional de almuerzo 18 USD adicionales.</w:t>
      </w:r>
    </w:p>
    <w:p w14:paraId="629556E0" w14:textId="77777777" w:rsidR="00DA112E" w:rsidRPr="00DA112E" w:rsidRDefault="00DA112E" w:rsidP="00DA112E">
      <w:pPr>
        <w:pStyle w:val="Sinespaciado"/>
        <w:ind w:left="720"/>
        <w:jc w:val="both"/>
        <w:rPr>
          <w:rFonts w:ascii="Aptos" w:hAnsi="Aptos"/>
          <w:color w:val="969696"/>
        </w:rPr>
      </w:pPr>
    </w:p>
    <w:p w14:paraId="1632C085" w14:textId="77777777" w:rsidR="00387539" w:rsidRPr="00DA112E" w:rsidRDefault="00387539" w:rsidP="00DA112E">
      <w:pPr>
        <w:spacing w:after="0" w:line="240" w:lineRule="auto"/>
        <w:rPr>
          <w:rFonts w:ascii="Aptos" w:eastAsia="Calibri" w:hAnsi="Aptos" w:cs="Times New Roman"/>
          <w:b/>
          <w:bCs/>
          <w:color w:val="969696"/>
        </w:rPr>
      </w:pPr>
      <w:r w:rsidRPr="00DA112E">
        <w:rPr>
          <w:rFonts w:ascii="Aptos" w:eastAsia="Calibri" w:hAnsi="Aptos" w:cs="Times New Roman"/>
          <w:b/>
          <w:bCs/>
          <w:color w:val="969696"/>
        </w:rPr>
        <w:t>SERVICIO NO INCLUIDO:</w:t>
      </w:r>
    </w:p>
    <w:p w14:paraId="34106C6F" w14:textId="77777777" w:rsidR="00387539" w:rsidRPr="00DA112E" w:rsidRDefault="00387539" w:rsidP="00DA112E">
      <w:pPr>
        <w:pStyle w:val="Sinespaciado"/>
        <w:numPr>
          <w:ilvl w:val="0"/>
          <w:numId w:val="2"/>
        </w:numPr>
        <w:jc w:val="both"/>
        <w:rPr>
          <w:rFonts w:ascii="Aptos" w:hAnsi="Aptos"/>
          <w:color w:val="969696"/>
        </w:rPr>
      </w:pPr>
      <w:r w:rsidRPr="00DA112E">
        <w:rPr>
          <w:rFonts w:ascii="Aptos" w:hAnsi="Aptos"/>
          <w:color w:val="969696"/>
        </w:rPr>
        <w:t>IVA de alojamiento, pasajeros extranjeros y colombianos no residentes en Colombia son exentos de este impuesto.</w:t>
      </w:r>
    </w:p>
    <w:p w14:paraId="751CA80D" w14:textId="77777777" w:rsidR="00387539" w:rsidRPr="00DA112E" w:rsidRDefault="00387539" w:rsidP="00DA112E">
      <w:pPr>
        <w:pStyle w:val="Sinespaciado"/>
        <w:numPr>
          <w:ilvl w:val="0"/>
          <w:numId w:val="2"/>
        </w:numPr>
        <w:jc w:val="both"/>
        <w:rPr>
          <w:rFonts w:ascii="Aptos" w:hAnsi="Aptos"/>
          <w:color w:val="969696"/>
        </w:rPr>
      </w:pPr>
      <w:r w:rsidRPr="00DA112E">
        <w:rPr>
          <w:rFonts w:ascii="Aptos" w:hAnsi="Aptos"/>
          <w:color w:val="969696"/>
        </w:rPr>
        <w:t>Pasajes aéreos e impuestos tasas o contribuciones que los graven tales como: IVA, tasa</w:t>
      </w:r>
    </w:p>
    <w:p w14:paraId="059842A2" w14:textId="77777777" w:rsidR="00F41C1F" w:rsidRDefault="00F41C1F" w:rsidP="00387539">
      <w:pPr>
        <w:spacing w:after="0" w:line="240" w:lineRule="auto"/>
      </w:pPr>
    </w:p>
    <w:p w14:paraId="3251188B" w14:textId="5D1EE732" w:rsidR="00387539" w:rsidRPr="00F41C1F" w:rsidRDefault="00387539" w:rsidP="00387539">
      <w:pPr>
        <w:spacing w:after="0" w:line="240" w:lineRule="auto"/>
        <w:rPr>
          <w:rFonts w:ascii="Aptos" w:eastAsia="Calibri" w:hAnsi="Aptos" w:cs="Times New Roman"/>
          <w:b/>
          <w:bCs/>
          <w:color w:val="969696"/>
        </w:rPr>
      </w:pPr>
      <w:r w:rsidRPr="00F41C1F">
        <w:rPr>
          <w:rFonts w:ascii="Aptos" w:eastAsia="Calibri" w:hAnsi="Aptos" w:cs="Times New Roman"/>
          <w:b/>
          <w:bCs/>
          <w:color w:val="969696"/>
        </w:rPr>
        <w:t xml:space="preserve">VUELOS </w:t>
      </w:r>
    </w:p>
    <w:tbl>
      <w:tblPr>
        <w:tblStyle w:val="Tablaconcuadrculaclara"/>
        <w:tblpPr w:leftFromText="141" w:rightFromText="141" w:vertAnchor="text" w:horzAnchor="margin" w:tblpXSpec="center" w:tblpY="42"/>
        <w:tblW w:w="10060" w:type="dxa"/>
        <w:tblLayout w:type="fixed"/>
        <w:tblLook w:val="01E0" w:firstRow="1" w:lastRow="1" w:firstColumn="1" w:lastColumn="1" w:noHBand="0" w:noVBand="0"/>
      </w:tblPr>
      <w:tblGrid>
        <w:gridCol w:w="1412"/>
        <w:gridCol w:w="1413"/>
        <w:gridCol w:w="1732"/>
        <w:gridCol w:w="1883"/>
        <w:gridCol w:w="1777"/>
        <w:gridCol w:w="1843"/>
      </w:tblGrid>
      <w:tr w:rsidR="00600A49" w14:paraId="6EA48686" w14:textId="77777777" w:rsidTr="00600A49">
        <w:trPr>
          <w:trHeight w:val="286"/>
        </w:trPr>
        <w:tc>
          <w:tcPr>
            <w:tcW w:w="1412" w:type="dxa"/>
          </w:tcPr>
          <w:p w14:paraId="7A1A53C8"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FECHA</w:t>
            </w:r>
          </w:p>
        </w:tc>
        <w:tc>
          <w:tcPr>
            <w:tcW w:w="1413" w:type="dxa"/>
          </w:tcPr>
          <w:p w14:paraId="5F0D26FA"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VUELO</w:t>
            </w:r>
          </w:p>
        </w:tc>
        <w:tc>
          <w:tcPr>
            <w:tcW w:w="1732" w:type="dxa"/>
          </w:tcPr>
          <w:p w14:paraId="169D2076"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 DE SALIDA</w:t>
            </w:r>
          </w:p>
        </w:tc>
        <w:tc>
          <w:tcPr>
            <w:tcW w:w="1883" w:type="dxa"/>
          </w:tcPr>
          <w:p w14:paraId="24F307F7"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 DE LLEGADA</w:t>
            </w:r>
          </w:p>
        </w:tc>
        <w:tc>
          <w:tcPr>
            <w:tcW w:w="1777" w:type="dxa"/>
          </w:tcPr>
          <w:p w14:paraId="1A8551F2"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H. DE</w:t>
            </w:r>
            <w:r>
              <w:rPr>
                <w:rFonts w:ascii="Aptos" w:eastAsia="Calibri" w:hAnsi="Aptos" w:cs="Times New Roman"/>
                <w:color w:val="969696"/>
              </w:rPr>
              <w:t xml:space="preserve"> </w:t>
            </w:r>
            <w:r w:rsidRPr="00DA112E">
              <w:rPr>
                <w:rFonts w:ascii="Aptos" w:eastAsia="Calibri" w:hAnsi="Aptos" w:cs="Times New Roman"/>
                <w:color w:val="969696"/>
              </w:rPr>
              <w:t>SALIDA</w:t>
            </w:r>
          </w:p>
        </w:tc>
        <w:tc>
          <w:tcPr>
            <w:tcW w:w="1843" w:type="dxa"/>
          </w:tcPr>
          <w:p w14:paraId="07A561C5"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H. DE LLEGADA</w:t>
            </w:r>
          </w:p>
        </w:tc>
      </w:tr>
      <w:tr w:rsidR="00600A49" w14:paraId="08A06235" w14:textId="77777777" w:rsidTr="00600A49">
        <w:trPr>
          <w:trHeight w:val="279"/>
        </w:trPr>
        <w:tc>
          <w:tcPr>
            <w:tcW w:w="1412" w:type="dxa"/>
          </w:tcPr>
          <w:p w14:paraId="38C9B938"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23-04-2026</w:t>
            </w:r>
          </w:p>
        </w:tc>
        <w:tc>
          <w:tcPr>
            <w:tcW w:w="1413" w:type="dxa"/>
          </w:tcPr>
          <w:p w14:paraId="2DD35A9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 187</w:t>
            </w:r>
          </w:p>
        </w:tc>
        <w:tc>
          <w:tcPr>
            <w:tcW w:w="1732" w:type="dxa"/>
          </w:tcPr>
          <w:p w14:paraId="2047CE2B"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CDMX</w:t>
            </w:r>
          </w:p>
        </w:tc>
        <w:tc>
          <w:tcPr>
            <w:tcW w:w="1883" w:type="dxa"/>
          </w:tcPr>
          <w:p w14:paraId="7DBD03A3"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BOGOTÁ</w:t>
            </w:r>
          </w:p>
        </w:tc>
        <w:tc>
          <w:tcPr>
            <w:tcW w:w="1777" w:type="dxa"/>
          </w:tcPr>
          <w:p w14:paraId="57417102"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00:40</w:t>
            </w:r>
          </w:p>
        </w:tc>
        <w:tc>
          <w:tcPr>
            <w:tcW w:w="1843" w:type="dxa"/>
          </w:tcPr>
          <w:p w14:paraId="0499500B"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06,10</w:t>
            </w:r>
          </w:p>
        </w:tc>
      </w:tr>
      <w:tr w:rsidR="00600A49" w14:paraId="3C3785A9" w14:textId="77777777" w:rsidTr="00600A49">
        <w:trPr>
          <w:trHeight w:val="286"/>
        </w:trPr>
        <w:tc>
          <w:tcPr>
            <w:tcW w:w="1412" w:type="dxa"/>
          </w:tcPr>
          <w:p w14:paraId="0BE4452D"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26-04-2026</w:t>
            </w:r>
          </w:p>
        </w:tc>
        <w:tc>
          <w:tcPr>
            <w:tcW w:w="1413" w:type="dxa"/>
          </w:tcPr>
          <w:p w14:paraId="4F3E927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AV8558</w:t>
            </w:r>
          </w:p>
        </w:tc>
        <w:tc>
          <w:tcPr>
            <w:tcW w:w="1732" w:type="dxa"/>
          </w:tcPr>
          <w:p w14:paraId="2E866F4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BOGOTÁ</w:t>
            </w:r>
          </w:p>
        </w:tc>
        <w:tc>
          <w:tcPr>
            <w:tcW w:w="1883" w:type="dxa"/>
          </w:tcPr>
          <w:p w14:paraId="76687EB0"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CARTAGENA</w:t>
            </w:r>
          </w:p>
        </w:tc>
        <w:tc>
          <w:tcPr>
            <w:tcW w:w="1777" w:type="dxa"/>
          </w:tcPr>
          <w:p w14:paraId="21D11C1A"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12:32</w:t>
            </w:r>
          </w:p>
        </w:tc>
        <w:tc>
          <w:tcPr>
            <w:tcW w:w="1843" w:type="dxa"/>
          </w:tcPr>
          <w:p w14:paraId="6E2FD627"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13: 59</w:t>
            </w:r>
          </w:p>
        </w:tc>
      </w:tr>
      <w:tr w:rsidR="00600A49" w14:paraId="75BF3258" w14:textId="77777777" w:rsidTr="00600A49">
        <w:trPr>
          <w:trHeight w:val="286"/>
        </w:trPr>
        <w:tc>
          <w:tcPr>
            <w:tcW w:w="1412" w:type="dxa"/>
          </w:tcPr>
          <w:p w14:paraId="390F8906"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29-04-2026</w:t>
            </w:r>
          </w:p>
        </w:tc>
        <w:tc>
          <w:tcPr>
            <w:tcW w:w="1413" w:type="dxa"/>
          </w:tcPr>
          <w:p w14:paraId="240882D9"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AV9717</w:t>
            </w:r>
          </w:p>
        </w:tc>
        <w:tc>
          <w:tcPr>
            <w:tcW w:w="1732" w:type="dxa"/>
          </w:tcPr>
          <w:p w14:paraId="7590863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CARTAGENA</w:t>
            </w:r>
          </w:p>
        </w:tc>
        <w:tc>
          <w:tcPr>
            <w:tcW w:w="1883" w:type="dxa"/>
          </w:tcPr>
          <w:p w14:paraId="447AAFF8"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MEDELLÍN</w:t>
            </w:r>
          </w:p>
        </w:tc>
        <w:tc>
          <w:tcPr>
            <w:tcW w:w="1777" w:type="dxa"/>
          </w:tcPr>
          <w:p w14:paraId="31BDA6D2"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10:45</w:t>
            </w:r>
          </w:p>
        </w:tc>
        <w:tc>
          <w:tcPr>
            <w:tcW w:w="1843" w:type="dxa"/>
          </w:tcPr>
          <w:p w14:paraId="53B58514"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11:59</w:t>
            </w:r>
          </w:p>
        </w:tc>
      </w:tr>
      <w:tr w:rsidR="00600A49" w14:paraId="21D9442A" w14:textId="77777777" w:rsidTr="00600A49">
        <w:trPr>
          <w:trHeight w:val="286"/>
        </w:trPr>
        <w:tc>
          <w:tcPr>
            <w:tcW w:w="1412" w:type="dxa"/>
          </w:tcPr>
          <w:p w14:paraId="42FB5141"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02-05-2026</w:t>
            </w:r>
          </w:p>
        </w:tc>
        <w:tc>
          <w:tcPr>
            <w:tcW w:w="1413" w:type="dxa"/>
          </w:tcPr>
          <w:p w14:paraId="3E690B0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 234</w:t>
            </w:r>
          </w:p>
        </w:tc>
        <w:tc>
          <w:tcPr>
            <w:tcW w:w="1732" w:type="dxa"/>
          </w:tcPr>
          <w:p w14:paraId="5ED99C6E"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MEDELLÍN</w:t>
            </w:r>
          </w:p>
        </w:tc>
        <w:tc>
          <w:tcPr>
            <w:tcW w:w="1883" w:type="dxa"/>
          </w:tcPr>
          <w:p w14:paraId="5D531654"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CDMX</w:t>
            </w:r>
          </w:p>
        </w:tc>
        <w:tc>
          <w:tcPr>
            <w:tcW w:w="1777" w:type="dxa"/>
          </w:tcPr>
          <w:p w14:paraId="578C83B5"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22:30</w:t>
            </w:r>
          </w:p>
        </w:tc>
        <w:tc>
          <w:tcPr>
            <w:tcW w:w="1843" w:type="dxa"/>
          </w:tcPr>
          <w:p w14:paraId="44A5A5DF"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01:55</w:t>
            </w:r>
          </w:p>
        </w:tc>
      </w:tr>
    </w:tbl>
    <w:p w14:paraId="0B563942" w14:textId="77777777" w:rsidR="00DA112E" w:rsidRDefault="00DA112E" w:rsidP="005D0357">
      <w:pPr>
        <w:spacing w:after="0" w:line="240" w:lineRule="auto"/>
        <w:jc w:val="both"/>
        <w:rPr>
          <w:rFonts w:ascii="Aptos" w:eastAsia="Calibri" w:hAnsi="Aptos" w:cs="Times New Roman"/>
          <w:color w:val="969696"/>
          <w:lang w:val="es-ES"/>
        </w:rPr>
      </w:pPr>
    </w:p>
    <w:p w14:paraId="05DF463D" w14:textId="77777777" w:rsidR="00DA112E" w:rsidRDefault="00DA112E" w:rsidP="005D0357">
      <w:pPr>
        <w:spacing w:after="0" w:line="240" w:lineRule="auto"/>
        <w:jc w:val="both"/>
        <w:rPr>
          <w:rFonts w:ascii="Aptos" w:eastAsia="Calibri" w:hAnsi="Aptos" w:cs="Times New Roman"/>
          <w:color w:val="969696"/>
          <w:lang w:val="es-ES"/>
        </w:rPr>
      </w:pPr>
    </w:p>
    <w:p w14:paraId="61963A8B" w14:textId="77777777" w:rsidR="00387539" w:rsidRPr="00F41C1F" w:rsidRDefault="00387539" w:rsidP="005D0357">
      <w:pPr>
        <w:spacing w:after="0" w:line="240" w:lineRule="auto"/>
        <w:jc w:val="both"/>
        <w:rPr>
          <w:rFonts w:ascii="Aptos" w:eastAsia="Calibri" w:hAnsi="Aptos" w:cs="Times New Roman"/>
          <w:b/>
          <w:bCs/>
          <w:color w:val="969696"/>
          <w:lang w:val="es-ES"/>
        </w:rPr>
      </w:pPr>
      <w:r w:rsidRPr="00F41C1F">
        <w:rPr>
          <w:rFonts w:ascii="Aptos" w:eastAsia="Calibri" w:hAnsi="Aptos" w:cs="Times New Roman"/>
          <w:b/>
          <w:bCs/>
          <w:color w:val="969696"/>
          <w:lang w:val="es-ES"/>
        </w:rPr>
        <w:t xml:space="preserve">OPCIONALES </w:t>
      </w:r>
    </w:p>
    <w:p w14:paraId="45BE91C6" w14:textId="77777777" w:rsidR="00DA112E" w:rsidRPr="00387539" w:rsidRDefault="00DA112E" w:rsidP="005D0357">
      <w:pPr>
        <w:spacing w:after="0" w:line="240" w:lineRule="auto"/>
        <w:jc w:val="both"/>
        <w:rPr>
          <w:rFonts w:ascii="Aptos" w:eastAsia="Calibri" w:hAnsi="Aptos" w:cs="Times New Roman"/>
          <w:color w:val="969696"/>
          <w:u w:val="single"/>
          <w:lang w:val="es-ES"/>
        </w:rPr>
      </w:pPr>
    </w:p>
    <w:tbl>
      <w:tblPr>
        <w:tblStyle w:val="Tablaconcuadrculaclara"/>
        <w:tblW w:w="6941" w:type="dxa"/>
        <w:tblLayout w:type="fixed"/>
        <w:tblLook w:val="01E0" w:firstRow="1" w:lastRow="1" w:firstColumn="1" w:lastColumn="1" w:noHBand="0" w:noVBand="0"/>
      </w:tblPr>
      <w:tblGrid>
        <w:gridCol w:w="5665"/>
        <w:gridCol w:w="1276"/>
      </w:tblGrid>
      <w:tr w:rsidR="00387539" w14:paraId="75471DBA" w14:textId="77777777" w:rsidTr="00B14B8C">
        <w:trPr>
          <w:trHeight w:val="380"/>
        </w:trPr>
        <w:tc>
          <w:tcPr>
            <w:tcW w:w="5665" w:type="dxa"/>
          </w:tcPr>
          <w:p w14:paraId="2C4AE675" w14:textId="77777777" w:rsidR="00F41C1F" w:rsidRDefault="00F41C1F" w:rsidP="00F41C1F">
            <w:pPr>
              <w:rPr>
                <w:rFonts w:ascii="Aptos" w:eastAsia="Calibri" w:hAnsi="Aptos" w:cs="Times New Roman"/>
                <w:color w:val="969696"/>
                <w:lang w:val="es-ES"/>
              </w:rPr>
            </w:pPr>
          </w:p>
          <w:p w14:paraId="2146F46E" w14:textId="77777777" w:rsidR="00F41C1F" w:rsidRDefault="00F41C1F" w:rsidP="00F41C1F">
            <w:pPr>
              <w:rPr>
                <w:rFonts w:ascii="Aptos" w:eastAsia="Calibri" w:hAnsi="Aptos" w:cs="Times New Roman"/>
                <w:color w:val="969696"/>
                <w:lang w:val="es-ES"/>
              </w:rPr>
            </w:pPr>
          </w:p>
          <w:p w14:paraId="3AEB3B29" w14:textId="5077DC30"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VISITA AL SANTUARIO DEL DIVINO NIÑO</w:t>
            </w:r>
          </w:p>
        </w:tc>
        <w:tc>
          <w:tcPr>
            <w:tcW w:w="1276" w:type="dxa"/>
          </w:tcPr>
          <w:p w14:paraId="6D4972C0" w14:textId="77777777" w:rsidR="00387539" w:rsidRPr="00F41C1F" w:rsidRDefault="00387539" w:rsidP="00F41C1F">
            <w:pPr>
              <w:jc w:val="both"/>
              <w:rPr>
                <w:rFonts w:ascii="Aptos" w:eastAsia="Calibri" w:hAnsi="Aptos" w:cs="Times New Roman"/>
                <w:color w:val="969696"/>
                <w:lang w:val="es-ES"/>
              </w:rPr>
            </w:pPr>
          </w:p>
          <w:p w14:paraId="35C42E4E" w14:textId="77777777" w:rsidR="00387539" w:rsidRPr="00F41C1F" w:rsidRDefault="00387539" w:rsidP="00F41C1F">
            <w:pPr>
              <w:jc w:val="both"/>
              <w:rPr>
                <w:rFonts w:ascii="Aptos" w:eastAsia="Calibri" w:hAnsi="Aptos" w:cs="Times New Roman"/>
                <w:color w:val="969696"/>
                <w:lang w:val="es-ES"/>
              </w:rPr>
            </w:pPr>
          </w:p>
          <w:p w14:paraId="4231383C" w14:textId="04D55793"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35 USD</w:t>
            </w:r>
          </w:p>
        </w:tc>
      </w:tr>
      <w:tr w:rsidR="00387539" w14:paraId="4F9A2079" w14:textId="77777777" w:rsidTr="00B14B8C">
        <w:trPr>
          <w:trHeight w:val="600"/>
        </w:trPr>
        <w:tc>
          <w:tcPr>
            <w:tcW w:w="5665" w:type="dxa"/>
          </w:tcPr>
          <w:p w14:paraId="444C50CC" w14:textId="5B79584F"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BAUTIZO CAFETERO</w:t>
            </w:r>
          </w:p>
        </w:tc>
        <w:tc>
          <w:tcPr>
            <w:tcW w:w="1276" w:type="dxa"/>
          </w:tcPr>
          <w:p w14:paraId="3EC46F10" w14:textId="77777777" w:rsidR="00387539" w:rsidRPr="00F41C1F" w:rsidRDefault="00387539" w:rsidP="00F41C1F">
            <w:pPr>
              <w:jc w:val="both"/>
              <w:rPr>
                <w:rFonts w:ascii="Aptos" w:eastAsia="Calibri" w:hAnsi="Aptos" w:cs="Times New Roman"/>
                <w:color w:val="969696"/>
                <w:lang w:val="es-ES"/>
              </w:rPr>
            </w:pPr>
          </w:p>
          <w:p w14:paraId="10E58132" w14:textId="30ECD743"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82 USD</w:t>
            </w:r>
          </w:p>
        </w:tc>
      </w:tr>
      <w:tr w:rsidR="00387539" w14:paraId="49067869" w14:textId="77777777" w:rsidTr="00B14B8C">
        <w:trPr>
          <w:trHeight w:val="606"/>
        </w:trPr>
        <w:tc>
          <w:tcPr>
            <w:tcW w:w="5665" w:type="dxa"/>
          </w:tcPr>
          <w:p w14:paraId="66DC9C78" w14:textId="70BC1DF6"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CHIVA EN BOGOTÁ</w:t>
            </w:r>
          </w:p>
        </w:tc>
        <w:tc>
          <w:tcPr>
            <w:tcW w:w="1276" w:type="dxa"/>
          </w:tcPr>
          <w:p w14:paraId="386B919E" w14:textId="77777777" w:rsidR="00387539" w:rsidRPr="00F41C1F" w:rsidRDefault="00387539" w:rsidP="00F41C1F">
            <w:pPr>
              <w:jc w:val="both"/>
              <w:rPr>
                <w:rFonts w:ascii="Aptos" w:eastAsia="Calibri" w:hAnsi="Aptos" w:cs="Times New Roman"/>
                <w:color w:val="969696"/>
                <w:lang w:val="es-ES"/>
              </w:rPr>
            </w:pPr>
          </w:p>
          <w:p w14:paraId="11BE3511" w14:textId="27E89C0E"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65 USD</w:t>
            </w:r>
          </w:p>
        </w:tc>
      </w:tr>
      <w:tr w:rsidR="00387539" w14:paraId="4AAAC08F" w14:textId="77777777" w:rsidTr="00B14B8C">
        <w:trPr>
          <w:trHeight w:val="342"/>
        </w:trPr>
        <w:tc>
          <w:tcPr>
            <w:tcW w:w="5665" w:type="dxa"/>
          </w:tcPr>
          <w:p w14:paraId="18462692" w14:textId="694E05BE"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CERRO DE MONSERRAT</w:t>
            </w:r>
          </w:p>
        </w:tc>
        <w:tc>
          <w:tcPr>
            <w:tcW w:w="1276" w:type="dxa"/>
          </w:tcPr>
          <w:p w14:paraId="56425B05" w14:textId="778D5CEA"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41 USD</w:t>
            </w:r>
          </w:p>
        </w:tc>
      </w:tr>
      <w:tr w:rsidR="00387539" w14:paraId="1DD5B791" w14:textId="77777777" w:rsidTr="00B14B8C">
        <w:trPr>
          <w:trHeight w:val="349"/>
        </w:trPr>
        <w:tc>
          <w:tcPr>
            <w:tcW w:w="5665" w:type="dxa"/>
          </w:tcPr>
          <w:p w14:paraId="13A9FD73" w14:textId="28FF4ADA"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PASADIA ISLA DEL ENCANTO COMPARTIDO</w:t>
            </w:r>
          </w:p>
        </w:tc>
        <w:tc>
          <w:tcPr>
            <w:tcW w:w="1276" w:type="dxa"/>
          </w:tcPr>
          <w:p w14:paraId="7B6CF3E6" w14:textId="67491C06"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133 USD</w:t>
            </w:r>
          </w:p>
        </w:tc>
      </w:tr>
      <w:tr w:rsidR="00387539" w14:paraId="6BEFDBD0" w14:textId="77777777" w:rsidTr="00B14B8C">
        <w:trPr>
          <w:trHeight w:val="342"/>
        </w:trPr>
        <w:tc>
          <w:tcPr>
            <w:tcW w:w="5665" w:type="dxa"/>
          </w:tcPr>
          <w:p w14:paraId="2AEFF6A4" w14:textId="1EA256C3"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RECORRIDO NOCTURNO EN CHIVA COMPARTIDO</w:t>
            </w:r>
          </w:p>
        </w:tc>
        <w:tc>
          <w:tcPr>
            <w:tcW w:w="1276" w:type="dxa"/>
          </w:tcPr>
          <w:p w14:paraId="52D5B78F" w14:textId="75F568C2"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28 USD</w:t>
            </w:r>
          </w:p>
        </w:tc>
      </w:tr>
      <w:tr w:rsidR="00387539" w14:paraId="0A8D78BB" w14:textId="77777777" w:rsidTr="00B14B8C">
        <w:trPr>
          <w:trHeight w:val="607"/>
        </w:trPr>
        <w:tc>
          <w:tcPr>
            <w:tcW w:w="5665" w:type="dxa"/>
          </w:tcPr>
          <w:p w14:paraId="6BD0A5DC" w14:textId="5CA49321"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TOUR DE COMPRAS EN MEDELLÍN</w:t>
            </w:r>
          </w:p>
        </w:tc>
        <w:tc>
          <w:tcPr>
            <w:tcW w:w="1276" w:type="dxa"/>
          </w:tcPr>
          <w:p w14:paraId="3E77C6F5" w14:textId="77777777" w:rsidR="00387539" w:rsidRPr="00F41C1F" w:rsidRDefault="00387539" w:rsidP="00F41C1F">
            <w:pPr>
              <w:jc w:val="both"/>
              <w:rPr>
                <w:rFonts w:ascii="Aptos" w:eastAsia="Calibri" w:hAnsi="Aptos" w:cs="Times New Roman"/>
                <w:color w:val="969696"/>
                <w:lang w:val="es-ES"/>
              </w:rPr>
            </w:pPr>
          </w:p>
          <w:p w14:paraId="14187D59" w14:textId="3D9E7A4B"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43 USD</w:t>
            </w:r>
          </w:p>
        </w:tc>
      </w:tr>
      <w:tr w:rsidR="00387539" w14:paraId="65CBF1A9" w14:textId="77777777" w:rsidTr="00B14B8C">
        <w:trPr>
          <w:trHeight w:val="349"/>
        </w:trPr>
        <w:tc>
          <w:tcPr>
            <w:tcW w:w="5665" w:type="dxa"/>
          </w:tcPr>
          <w:p w14:paraId="705D56A7" w14:textId="1F15BC8C"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TOUR PEÑOL Y GUATAPÉ PRIVADO</w:t>
            </w:r>
          </w:p>
        </w:tc>
        <w:tc>
          <w:tcPr>
            <w:tcW w:w="1276" w:type="dxa"/>
          </w:tcPr>
          <w:p w14:paraId="47D231C3" w14:textId="56B8531D"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78 USD</w:t>
            </w:r>
          </w:p>
        </w:tc>
      </w:tr>
      <w:tr w:rsidR="00387539" w14:paraId="35DDBAAA" w14:textId="77777777" w:rsidTr="00B14B8C">
        <w:trPr>
          <w:trHeight w:val="349"/>
        </w:trPr>
        <w:tc>
          <w:tcPr>
            <w:tcW w:w="5665" w:type="dxa"/>
          </w:tcPr>
          <w:p w14:paraId="5C02C8D8" w14:textId="50D3BE96"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SABOR A PROVENZA</w:t>
            </w:r>
          </w:p>
        </w:tc>
        <w:tc>
          <w:tcPr>
            <w:tcW w:w="1276" w:type="dxa"/>
          </w:tcPr>
          <w:p w14:paraId="71DFE83F" w14:textId="23254B3A"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69 USD</w:t>
            </w:r>
          </w:p>
        </w:tc>
      </w:tr>
    </w:tbl>
    <w:p w14:paraId="164ED650" w14:textId="77777777" w:rsidR="00DA112E" w:rsidRDefault="00DA112E" w:rsidP="005D0357">
      <w:pPr>
        <w:spacing w:after="0" w:line="240" w:lineRule="auto"/>
        <w:jc w:val="both"/>
        <w:rPr>
          <w:rFonts w:ascii="Aptos" w:eastAsia="Calibri" w:hAnsi="Aptos" w:cs="Times New Roman"/>
          <w:color w:val="388600"/>
          <w:lang w:val="es-ES"/>
        </w:rPr>
      </w:pPr>
    </w:p>
    <w:p w14:paraId="69808AA2" w14:textId="77777777" w:rsidR="00DA112E" w:rsidRDefault="00DA112E" w:rsidP="005D0357">
      <w:pPr>
        <w:spacing w:after="0" w:line="240" w:lineRule="auto"/>
        <w:jc w:val="both"/>
        <w:rPr>
          <w:rFonts w:ascii="Aptos" w:eastAsia="Calibri" w:hAnsi="Aptos" w:cs="Times New Roman"/>
          <w:color w:val="388600"/>
          <w:lang w:val="es-ES"/>
        </w:rPr>
      </w:pPr>
    </w:p>
    <w:sectPr w:rsidR="00DA112E" w:rsidSect="008257EA">
      <w:pgSz w:w="12240" w:h="15840"/>
      <w:pgMar w:top="1418" w:right="1701" w:bottom="1418"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Trebuchet MS">
    <w:panose1 w:val="020B0603020202020204"/>
    <w:charset w:val="00"/>
    <w:family w:val="swiss"/>
    <w:pitch w:val="variable"/>
    <w:sig w:usb0="000006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65B76"/>
    <w:multiLevelType w:val="hybridMultilevel"/>
    <w:tmpl w:val="D5FCDBC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62C73FD5"/>
    <w:multiLevelType w:val="hybridMultilevel"/>
    <w:tmpl w:val="E8D27C1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795A3B33"/>
    <w:multiLevelType w:val="hybridMultilevel"/>
    <w:tmpl w:val="81284C78"/>
    <w:lvl w:ilvl="0" w:tplc="12F6AD7E">
      <w:numFmt w:val="bullet"/>
      <w:lvlText w:val=""/>
      <w:lvlJc w:val="left"/>
      <w:pPr>
        <w:ind w:left="1786" w:hanging="360"/>
      </w:pPr>
      <w:rPr>
        <w:rFonts w:ascii="Wingdings" w:eastAsia="Wingdings" w:hAnsi="Wingdings" w:cs="Wingdings" w:hint="default"/>
        <w:b w:val="0"/>
        <w:bCs w:val="0"/>
        <w:i w:val="0"/>
        <w:iCs w:val="0"/>
        <w:spacing w:val="0"/>
        <w:w w:val="101"/>
        <w:sz w:val="22"/>
        <w:szCs w:val="22"/>
        <w:lang w:val="es-ES" w:eastAsia="en-US" w:bidi="ar-SA"/>
      </w:rPr>
    </w:lvl>
    <w:lvl w:ilvl="1" w:tplc="56BE2148">
      <w:numFmt w:val="bullet"/>
      <w:lvlText w:val="•"/>
      <w:lvlJc w:val="left"/>
      <w:pPr>
        <w:ind w:left="2826" w:hanging="360"/>
      </w:pPr>
      <w:rPr>
        <w:rFonts w:hint="default"/>
        <w:lang w:val="es-ES" w:eastAsia="en-US" w:bidi="ar-SA"/>
      </w:rPr>
    </w:lvl>
    <w:lvl w:ilvl="2" w:tplc="31EEEB8E">
      <w:numFmt w:val="bullet"/>
      <w:lvlText w:val="•"/>
      <w:lvlJc w:val="left"/>
      <w:pPr>
        <w:ind w:left="3872" w:hanging="360"/>
      </w:pPr>
      <w:rPr>
        <w:rFonts w:hint="default"/>
        <w:lang w:val="es-ES" w:eastAsia="en-US" w:bidi="ar-SA"/>
      </w:rPr>
    </w:lvl>
    <w:lvl w:ilvl="3" w:tplc="676031A2">
      <w:numFmt w:val="bullet"/>
      <w:lvlText w:val="•"/>
      <w:lvlJc w:val="left"/>
      <w:pPr>
        <w:ind w:left="4918" w:hanging="360"/>
      </w:pPr>
      <w:rPr>
        <w:rFonts w:hint="default"/>
        <w:lang w:val="es-ES" w:eastAsia="en-US" w:bidi="ar-SA"/>
      </w:rPr>
    </w:lvl>
    <w:lvl w:ilvl="4" w:tplc="80F83914">
      <w:numFmt w:val="bullet"/>
      <w:lvlText w:val="•"/>
      <w:lvlJc w:val="left"/>
      <w:pPr>
        <w:ind w:left="5964" w:hanging="360"/>
      </w:pPr>
      <w:rPr>
        <w:rFonts w:hint="default"/>
        <w:lang w:val="es-ES" w:eastAsia="en-US" w:bidi="ar-SA"/>
      </w:rPr>
    </w:lvl>
    <w:lvl w:ilvl="5" w:tplc="FFCAA35E">
      <w:numFmt w:val="bullet"/>
      <w:lvlText w:val="•"/>
      <w:lvlJc w:val="left"/>
      <w:pPr>
        <w:ind w:left="7010" w:hanging="360"/>
      </w:pPr>
      <w:rPr>
        <w:rFonts w:hint="default"/>
        <w:lang w:val="es-ES" w:eastAsia="en-US" w:bidi="ar-SA"/>
      </w:rPr>
    </w:lvl>
    <w:lvl w:ilvl="6" w:tplc="C21A1B68">
      <w:numFmt w:val="bullet"/>
      <w:lvlText w:val="•"/>
      <w:lvlJc w:val="left"/>
      <w:pPr>
        <w:ind w:left="8056" w:hanging="360"/>
      </w:pPr>
      <w:rPr>
        <w:rFonts w:hint="default"/>
        <w:lang w:val="es-ES" w:eastAsia="en-US" w:bidi="ar-SA"/>
      </w:rPr>
    </w:lvl>
    <w:lvl w:ilvl="7" w:tplc="BEE051C2">
      <w:numFmt w:val="bullet"/>
      <w:lvlText w:val="•"/>
      <w:lvlJc w:val="left"/>
      <w:pPr>
        <w:ind w:left="9102" w:hanging="360"/>
      </w:pPr>
      <w:rPr>
        <w:rFonts w:hint="default"/>
        <w:lang w:val="es-ES" w:eastAsia="en-US" w:bidi="ar-SA"/>
      </w:rPr>
    </w:lvl>
    <w:lvl w:ilvl="8" w:tplc="13AE6F16">
      <w:numFmt w:val="bullet"/>
      <w:lvlText w:val="•"/>
      <w:lvlJc w:val="left"/>
      <w:pPr>
        <w:ind w:left="10148" w:hanging="360"/>
      </w:pPr>
      <w:rPr>
        <w:rFonts w:hint="default"/>
        <w:lang w:val="es-ES" w:eastAsia="en-US" w:bidi="ar-SA"/>
      </w:rPr>
    </w:lvl>
  </w:abstractNum>
  <w:num w:numId="1" w16cid:durableId="2091609352">
    <w:abstractNumId w:val="2"/>
  </w:num>
  <w:num w:numId="2" w16cid:durableId="1245918460">
    <w:abstractNumId w:val="1"/>
  </w:num>
  <w:num w:numId="3" w16cid:durableId="482546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F01"/>
    <w:rsid w:val="00047969"/>
    <w:rsid w:val="00164682"/>
    <w:rsid w:val="00185581"/>
    <w:rsid w:val="001F5CA6"/>
    <w:rsid w:val="002078A6"/>
    <w:rsid w:val="002357C6"/>
    <w:rsid w:val="00262283"/>
    <w:rsid w:val="00287BF9"/>
    <w:rsid w:val="00387539"/>
    <w:rsid w:val="00443F58"/>
    <w:rsid w:val="004605E0"/>
    <w:rsid w:val="004A1FF5"/>
    <w:rsid w:val="004F01E8"/>
    <w:rsid w:val="0053424B"/>
    <w:rsid w:val="005C1BA5"/>
    <w:rsid w:val="005D0357"/>
    <w:rsid w:val="00600A49"/>
    <w:rsid w:val="006745E9"/>
    <w:rsid w:val="006A7E84"/>
    <w:rsid w:val="006C380B"/>
    <w:rsid w:val="0078776F"/>
    <w:rsid w:val="007B23D7"/>
    <w:rsid w:val="00810B27"/>
    <w:rsid w:val="008257EA"/>
    <w:rsid w:val="008B28BE"/>
    <w:rsid w:val="008E0F01"/>
    <w:rsid w:val="008F3EBB"/>
    <w:rsid w:val="009E07C3"/>
    <w:rsid w:val="00A404EF"/>
    <w:rsid w:val="00B14B8C"/>
    <w:rsid w:val="00B478C7"/>
    <w:rsid w:val="00BB77E3"/>
    <w:rsid w:val="00C020C9"/>
    <w:rsid w:val="00D33356"/>
    <w:rsid w:val="00D83987"/>
    <w:rsid w:val="00DA112E"/>
    <w:rsid w:val="00E12944"/>
    <w:rsid w:val="00E553FF"/>
    <w:rsid w:val="00F010FB"/>
    <w:rsid w:val="00F41C1F"/>
    <w:rsid w:val="00F54DA0"/>
    <w:rsid w:val="00FD446C"/>
    <w:rsid w:val="00FF5D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A501B"/>
  <w15:chartTrackingRefBased/>
  <w15:docId w15:val="{9BDD5EF9-F6C1-473E-9AFF-F74E01466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unhideWhenUsed/>
    <w:qFormat/>
    <w:rsid w:val="00C020C9"/>
    <w:pPr>
      <w:widowControl w:val="0"/>
      <w:autoSpaceDE w:val="0"/>
      <w:autoSpaceDN w:val="0"/>
      <w:spacing w:after="0" w:line="240" w:lineRule="auto"/>
      <w:ind w:left="1066"/>
      <w:outlineLvl w:val="1"/>
    </w:pPr>
    <w:rPr>
      <w:rFonts w:ascii="Calibri" w:eastAsia="Calibri" w:hAnsi="Calibri" w:cs="Calibri"/>
      <w:b/>
      <w:bCs/>
      <w:kern w:val="0"/>
      <w:sz w:val="22"/>
      <w:szCs w:val="22"/>
      <w:u w:val="single" w:color="000000"/>
      <w:lang w:val="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E0F01"/>
    <w:pPr>
      <w:spacing w:after="0" w:line="240" w:lineRule="auto"/>
    </w:pPr>
  </w:style>
  <w:style w:type="character" w:customStyle="1" w:styleId="Ttulo2Car">
    <w:name w:val="Título 2 Car"/>
    <w:basedOn w:val="Fuentedeprrafopredeter"/>
    <w:link w:val="Ttulo2"/>
    <w:uiPriority w:val="9"/>
    <w:rsid w:val="00C020C9"/>
    <w:rPr>
      <w:rFonts w:ascii="Calibri" w:eastAsia="Calibri" w:hAnsi="Calibri" w:cs="Calibri"/>
      <w:b/>
      <w:bCs/>
      <w:kern w:val="0"/>
      <w:sz w:val="22"/>
      <w:szCs w:val="22"/>
      <w:u w:val="single" w:color="000000"/>
      <w:lang w:val="es-ES"/>
      <w14:ligatures w14:val="none"/>
    </w:rPr>
  </w:style>
  <w:style w:type="table" w:customStyle="1" w:styleId="TableNormal">
    <w:name w:val="Table Normal"/>
    <w:uiPriority w:val="2"/>
    <w:semiHidden/>
    <w:unhideWhenUsed/>
    <w:qFormat/>
    <w:rsid w:val="005D0357"/>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D0357"/>
    <w:pPr>
      <w:widowControl w:val="0"/>
      <w:autoSpaceDE w:val="0"/>
      <w:autoSpaceDN w:val="0"/>
      <w:spacing w:after="0" w:line="240" w:lineRule="auto"/>
    </w:pPr>
    <w:rPr>
      <w:rFonts w:ascii="Calibri" w:eastAsia="Calibri" w:hAnsi="Calibri" w:cs="Calibri"/>
      <w:kern w:val="0"/>
      <w:sz w:val="22"/>
      <w:szCs w:val="22"/>
      <w:lang w:val="es-ES"/>
      <w14:ligatures w14:val="none"/>
    </w:rPr>
  </w:style>
  <w:style w:type="table" w:styleId="Tablaconcuadrculaclara">
    <w:name w:val="Grid Table Light"/>
    <w:basedOn w:val="Tablanormal"/>
    <w:uiPriority w:val="40"/>
    <w:rsid w:val="005D03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rrafodelista">
    <w:name w:val="List Paragraph"/>
    <w:basedOn w:val="Normal"/>
    <w:uiPriority w:val="1"/>
    <w:qFormat/>
    <w:rsid w:val="00387539"/>
    <w:pPr>
      <w:widowControl w:val="0"/>
      <w:autoSpaceDE w:val="0"/>
      <w:autoSpaceDN w:val="0"/>
      <w:spacing w:after="0" w:line="252" w:lineRule="exact"/>
      <w:ind w:left="1785" w:hanging="359"/>
    </w:pPr>
    <w:rPr>
      <w:rFonts w:ascii="Arial MT" w:eastAsia="Arial MT" w:hAnsi="Arial MT" w:cs="Arial MT"/>
      <w:kern w:val="0"/>
      <w:sz w:val="22"/>
      <w:szCs w:val="22"/>
      <w:lang w:val="es-ES"/>
      <w14:ligatures w14:val="none"/>
    </w:rPr>
  </w:style>
  <w:style w:type="paragraph" w:styleId="Textoindependiente">
    <w:name w:val="Body Text"/>
    <w:basedOn w:val="Normal"/>
    <w:link w:val="TextoindependienteCar"/>
    <w:uiPriority w:val="1"/>
    <w:qFormat/>
    <w:rsid w:val="009E07C3"/>
    <w:pPr>
      <w:widowControl w:val="0"/>
      <w:autoSpaceDE w:val="0"/>
      <w:autoSpaceDN w:val="0"/>
      <w:spacing w:before="51" w:after="0" w:line="240" w:lineRule="auto"/>
      <w:ind w:left="198"/>
    </w:pPr>
    <w:rPr>
      <w:rFonts w:ascii="Trebuchet MS" w:eastAsia="Trebuchet MS" w:hAnsi="Trebuchet MS" w:cs="Trebuchet MS"/>
      <w:kern w:val="0"/>
      <w:lang w:val="es-ES"/>
      <w14:ligatures w14:val="none"/>
    </w:rPr>
  </w:style>
  <w:style w:type="character" w:customStyle="1" w:styleId="TextoindependienteCar">
    <w:name w:val="Texto independiente Car"/>
    <w:basedOn w:val="Fuentedeprrafopredeter"/>
    <w:link w:val="Textoindependiente"/>
    <w:uiPriority w:val="1"/>
    <w:rsid w:val="009E07C3"/>
    <w:rPr>
      <w:rFonts w:ascii="Trebuchet MS" w:eastAsia="Trebuchet MS" w:hAnsi="Trebuchet MS" w:cs="Trebuchet MS"/>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CAF0E-C219-493D-9FBD-8BF1BEA70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2394</Words>
  <Characters>13172</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Josué Zuniga Vallecillo</dc:creator>
  <cp:keywords/>
  <dc:description/>
  <cp:lastModifiedBy>Josué Zuniga Vallecillo</cp:lastModifiedBy>
  <cp:revision>7</cp:revision>
  <dcterms:created xsi:type="dcterms:W3CDTF">2025-11-28T19:32:00Z</dcterms:created>
  <dcterms:modified xsi:type="dcterms:W3CDTF">2025-12-11T20:32:00Z</dcterms:modified>
</cp:coreProperties>
</file>