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B8F1B" w14:textId="387C0E2E" w:rsidR="00B90954" w:rsidRPr="00401C82" w:rsidRDefault="00B90954" w:rsidP="00B90954">
      <w:pPr>
        <w:rPr>
          <w:rFonts w:ascii="Baskerville Old Face" w:hAnsi="Baskerville Old Face"/>
          <w:noProof/>
          <w:sz w:val="72"/>
          <w:szCs w:val="72"/>
        </w:rPr>
      </w:pPr>
      <w:r w:rsidRPr="007B58BE">
        <w:rPr>
          <w:noProof/>
        </w:rPr>
        <w:drawing>
          <wp:anchor distT="0" distB="0" distL="0" distR="0" simplePos="0" relativeHeight="251662336" behindDoc="0" locked="0" layoutInCell="1" allowOverlap="1" wp14:anchorId="5F67209A" wp14:editId="466E9720">
            <wp:simplePos x="0" y="0"/>
            <wp:positionH relativeFrom="page">
              <wp:posOffset>4127500</wp:posOffset>
            </wp:positionH>
            <wp:positionV relativeFrom="paragraph">
              <wp:posOffset>-233680</wp:posOffset>
            </wp:positionV>
            <wp:extent cx="2628900" cy="11684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033D">
        <w:rPr>
          <w:rFonts w:ascii="Baskerville Old Face" w:hAnsi="Baskerville Old Face"/>
          <w:noProof/>
          <w:sz w:val="72"/>
          <w:szCs w:val="72"/>
        </w:rPr>
        <w:t>TESOROS</w:t>
      </w:r>
      <w:r w:rsidR="00CA048C">
        <w:rPr>
          <w:rFonts w:ascii="Baskerville Old Face" w:hAnsi="Baskerville Old Face"/>
          <w:noProof/>
          <w:sz w:val="72"/>
          <w:szCs w:val="72"/>
        </w:rPr>
        <w:t xml:space="preserve"> </w:t>
      </w:r>
      <w:r>
        <w:rPr>
          <w:rFonts w:ascii="Baskerville Old Face" w:hAnsi="Baskerville Old Face"/>
          <w:noProof/>
          <w:sz w:val="72"/>
          <w:szCs w:val="72"/>
        </w:rPr>
        <w:t xml:space="preserve"> </w:t>
      </w:r>
    </w:p>
    <w:p w14:paraId="4EADF38C" w14:textId="2C816D33" w:rsidR="00B90954" w:rsidRPr="00CA048C" w:rsidRDefault="00E4033D" w:rsidP="00B90954">
      <w:pPr>
        <w:rPr>
          <w:rFonts w:ascii="Baskerville Old Face" w:hAnsi="Baskerville Old Face"/>
          <w:noProof/>
          <w:sz w:val="72"/>
          <w:szCs w:val="72"/>
          <w:lang w:val="es-MX"/>
        </w:rPr>
      </w:pPr>
      <w:r>
        <w:rPr>
          <w:rFonts w:ascii="Baskerville Old Face" w:hAnsi="Baskerville Old Face"/>
          <w:noProof/>
          <w:sz w:val="72"/>
          <w:szCs w:val="72"/>
        </w:rPr>
        <w:t>DE ESCOCIA</w:t>
      </w:r>
    </w:p>
    <w:p w14:paraId="02651BB4" w14:textId="77777777" w:rsidR="00B90954" w:rsidRDefault="00B90954" w:rsidP="00B90954">
      <w:pPr>
        <w:pStyle w:val="Textoindependiente"/>
        <w:spacing w:before="42"/>
        <w:ind w:left="0"/>
        <w:rPr>
          <w:rFonts w:ascii="Palatino Linotype"/>
        </w:rPr>
      </w:pP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7712485" wp14:editId="0A92D052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7375D6" id="Graphic 2" o:spid="_x0000_s1026" style="position:absolute;margin-left:59.55pt;margin-top:20.7pt;width:476.4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D4E90A3" wp14:editId="0A0F958F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42F1E" id="Graphic 3" o:spid="_x0000_s1026" style="position:absolute;margin-left:59.55pt;margin-top:30.2pt;width:476.4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</w:p>
    <w:p w14:paraId="7BE473B2" w14:textId="77777777" w:rsidR="00B90954" w:rsidRDefault="00B90954" w:rsidP="00B90954">
      <w:pPr>
        <w:rPr>
          <w:sz w:val="24"/>
        </w:rPr>
      </w:pPr>
    </w:p>
    <w:p w14:paraId="0637736C" w14:textId="028A623F" w:rsidR="00B90954" w:rsidRPr="006E2A24" w:rsidRDefault="00B90954" w:rsidP="00B90954">
      <w:pPr>
        <w:jc w:val="center"/>
        <w:rPr>
          <w:rFonts w:asciiTheme="minorHAnsi" w:hAnsiTheme="minorHAnsi"/>
          <w:b/>
          <w:bCs/>
          <w:sz w:val="24"/>
          <w:szCs w:val="24"/>
        </w:rPr>
      </w:pPr>
      <w:r w:rsidRPr="006E2A24">
        <w:rPr>
          <w:rFonts w:asciiTheme="minorHAnsi" w:hAnsiTheme="minorHAnsi"/>
          <w:b/>
          <w:bCs/>
          <w:sz w:val="24"/>
          <w:szCs w:val="24"/>
        </w:rPr>
        <w:t xml:space="preserve">Paquete </w:t>
      </w:r>
      <w:r w:rsidR="00E4033D" w:rsidRPr="006E2A24">
        <w:rPr>
          <w:rFonts w:asciiTheme="minorHAnsi" w:hAnsiTheme="minorHAnsi"/>
          <w:b/>
          <w:bCs/>
          <w:sz w:val="24"/>
          <w:szCs w:val="24"/>
        </w:rPr>
        <w:t>8</w:t>
      </w:r>
      <w:r w:rsidRPr="006E2A24">
        <w:rPr>
          <w:rFonts w:asciiTheme="minorHAnsi" w:hAnsiTheme="minorHAnsi"/>
          <w:b/>
          <w:bCs/>
          <w:sz w:val="24"/>
          <w:szCs w:val="24"/>
        </w:rPr>
        <w:t xml:space="preserve"> días – </w:t>
      </w:r>
      <w:r w:rsidR="00E4033D" w:rsidRPr="006E2A24">
        <w:rPr>
          <w:rFonts w:asciiTheme="minorHAnsi" w:hAnsiTheme="minorHAnsi"/>
          <w:b/>
          <w:bCs/>
          <w:sz w:val="24"/>
          <w:szCs w:val="24"/>
        </w:rPr>
        <w:t>7</w:t>
      </w:r>
      <w:r w:rsidRPr="006E2A24">
        <w:rPr>
          <w:rFonts w:asciiTheme="minorHAnsi" w:hAnsiTheme="minorHAnsi"/>
          <w:b/>
          <w:bCs/>
          <w:sz w:val="24"/>
          <w:szCs w:val="24"/>
        </w:rPr>
        <w:t xml:space="preserve"> noches </w:t>
      </w:r>
    </w:p>
    <w:p w14:paraId="0A7CEA89" w14:textId="2D24705A" w:rsidR="00244717" w:rsidRPr="006E2A24" w:rsidRDefault="004A20CE" w:rsidP="00B90954">
      <w:pPr>
        <w:jc w:val="center"/>
        <w:rPr>
          <w:rFonts w:asciiTheme="minorHAnsi" w:hAnsiTheme="minorHAnsi"/>
          <w:b/>
          <w:bCs/>
          <w:sz w:val="24"/>
          <w:szCs w:val="24"/>
        </w:rPr>
      </w:pPr>
      <w:r w:rsidRPr="006E2A24">
        <w:rPr>
          <w:rFonts w:asciiTheme="minorHAnsi" w:hAnsiTheme="minorHAnsi"/>
          <w:b/>
          <w:bCs/>
          <w:sz w:val="24"/>
          <w:szCs w:val="24"/>
        </w:rPr>
        <w:t>Valido al 17 de octubre 2026</w:t>
      </w:r>
    </w:p>
    <w:p w14:paraId="4FCE1106" w14:textId="334036DD" w:rsidR="00ED151F" w:rsidRPr="006E2A24" w:rsidRDefault="00214A2F" w:rsidP="007674FA">
      <w:pPr>
        <w:jc w:val="center"/>
        <w:rPr>
          <w:rFonts w:asciiTheme="minorHAnsi" w:hAnsiTheme="minorHAnsi" w:cs="Cambria"/>
          <w:sz w:val="24"/>
          <w:szCs w:val="24"/>
        </w:rPr>
      </w:pPr>
      <w:r w:rsidRPr="006E2A24">
        <w:rPr>
          <w:rFonts w:asciiTheme="minorHAnsi" w:hAnsiTheme="minorHAnsi" w:cs="Cambria"/>
          <w:sz w:val="24"/>
          <w:szCs w:val="24"/>
        </w:rPr>
        <w:t>Tours con salidas desde Edimburgo</w:t>
      </w:r>
    </w:p>
    <w:p w14:paraId="76B34A27" w14:textId="77777777" w:rsidR="00ED151F" w:rsidRPr="006E2A24" w:rsidRDefault="00ED151F" w:rsidP="007674FA">
      <w:pPr>
        <w:jc w:val="center"/>
        <w:rPr>
          <w:rFonts w:asciiTheme="minorHAnsi" w:hAnsiTheme="minorHAnsi" w:cs="Cambria"/>
          <w:sz w:val="24"/>
          <w:szCs w:val="24"/>
        </w:rPr>
      </w:pPr>
    </w:p>
    <w:p w14:paraId="73EA7A2B" w14:textId="79F802C2" w:rsidR="00CA609D" w:rsidRPr="006E2A24" w:rsidRDefault="00C45937" w:rsidP="00C45937">
      <w:pPr>
        <w:widowControl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6E2A24">
        <w:rPr>
          <w:rFonts w:ascii="Times New Roman" w:eastAsia="Times New Roman" w:hAnsi="Times New Roman" w:cs="Times New Roman"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68D7CF67" wp14:editId="7535CD71">
            <wp:simplePos x="0" y="0"/>
            <wp:positionH relativeFrom="margin">
              <wp:align>left</wp:align>
            </wp:positionH>
            <wp:positionV relativeFrom="paragraph">
              <wp:posOffset>180340</wp:posOffset>
            </wp:positionV>
            <wp:extent cx="1914525" cy="1914525"/>
            <wp:effectExtent l="0" t="0" r="9525" b="9525"/>
            <wp:wrapTight wrapText="bothSides">
              <wp:wrapPolygon edited="0">
                <wp:start x="0" y="0"/>
                <wp:lineTo x="0" y="21493"/>
                <wp:lineTo x="21493" y="21493"/>
                <wp:lineTo x="21493" y="0"/>
                <wp:lineTo x="0" y="0"/>
              </wp:wrapPolygon>
            </wp:wrapTight>
            <wp:docPr id="1480603596" name="Imagen 1480603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609D" w:rsidRPr="006E2A24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Embárcate en una aventura inolvidable por Escocia, tierra de historia, leyendas y paisajes de ensueño. Desde la elegancia de Edimburgo hasta la mística Isla de Skye, pasando por los castillos imponentes, las majestuosas Highlands y el legendario Lago Ness. Descubre la esencia escocesa en cada rincón, entre valles verdes, costas salvajes y ciudades llenas de encanto. Un viaje único que te llevará a explorar la magia y grandeza de este fascinante destino.</w:t>
      </w:r>
    </w:p>
    <w:p w14:paraId="2FEC3DD4" w14:textId="77777777" w:rsidR="00526759" w:rsidRPr="00E52E26" w:rsidRDefault="00526759" w:rsidP="008A046C">
      <w:pPr>
        <w:pStyle w:val="Sinespaciado"/>
        <w:jc w:val="both"/>
        <w:rPr>
          <w:rFonts w:ascii="Aptos" w:hAnsi="Aptos"/>
          <w:color w:val="969696"/>
        </w:rPr>
      </w:pPr>
    </w:p>
    <w:p w14:paraId="7E76BD79" w14:textId="77777777" w:rsidR="00C45937" w:rsidRDefault="00C45937" w:rsidP="00526759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11F1688D" w14:textId="77777777" w:rsidR="00F37482" w:rsidRPr="006E2A24" w:rsidRDefault="00F37482" w:rsidP="006E2A24">
      <w:pPr>
        <w:pStyle w:val="Sinespaciado"/>
        <w:jc w:val="both"/>
        <w:rPr>
          <w:b/>
          <w:bCs/>
        </w:rPr>
      </w:pPr>
      <w:r w:rsidRPr="006E2A24">
        <w:rPr>
          <w:b/>
          <w:bCs/>
        </w:rPr>
        <w:t>DÍA 1. EDIMBURGO</w:t>
      </w:r>
    </w:p>
    <w:p w14:paraId="7544B02D" w14:textId="77777777" w:rsidR="00F37482" w:rsidRPr="006E2A24" w:rsidRDefault="00F37482" w:rsidP="006E2A24">
      <w:pPr>
        <w:pStyle w:val="Sinespaciado"/>
        <w:jc w:val="both"/>
      </w:pPr>
      <w:r w:rsidRPr="006E2A24">
        <w:t>Traslado desde el aeropuerto de Edimburgo al hotel donde dará inicio el tour.</w:t>
      </w:r>
    </w:p>
    <w:p w14:paraId="6727AF13" w14:textId="77777777" w:rsidR="00F37482" w:rsidRPr="006E2A24" w:rsidRDefault="00F37482" w:rsidP="006E2A24">
      <w:pPr>
        <w:pStyle w:val="Sinespaciado"/>
        <w:jc w:val="both"/>
        <w:rPr>
          <w:lang w:val="en-US"/>
        </w:rPr>
      </w:pPr>
      <w:proofErr w:type="spellStart"/>
      <w:r w:rsidRPr="006E2A24">
        <w:rPr>
          <w:lang w:val="en-US"/>
        </w:rPr>
        <w:t>Alojamiento</w:t>
      </w:r>
      <w:proofErr w:type="spellEnd"/>
      <w:r w:rsidRPr="006E2A24">
        <w:rPr>
          <w:lang w:val="en-US"/>
        </w:rPr>
        <w:t xml:space="preserve"> y </w:t>
      </w:r>
      <w:proofErr w:type="spellStart"/>
      <w:r w:rsidRPr="006E2A24">
        <w:rPr>
          <w:lang w:val="en-US"/>
        </w:rPr>
        <w:t>desayuno</w:t>
      </w:r>
      <w:proofErr w:type="spellEnd"/>
      <w:r w:rsidRPr="006E2A24">
        <w:rPr>
          <w:lang w:val="en-US"/>
        </w:rPr>
        <w:t xml:space="preserve"> </w:t>
      </w:r>
      <w:proofErr w:type="spellStart"/>
      <w:r w:rsidRPr="006E2A24">
        <w:rPr>
          <w:lang w:val="en-US"/>
        </w:rPr>
        <w:t>en</w:t>
      </w:r>
      <w:proofErr w:type="spellEnd"/>
      <w:r w:rsidRPr="006E2A24">
        <w:rPr>
          <w:lang w:val="en-US"/>
        </w:rPr>
        <w:t xml:space="preserve"> Holiday Inn Express Edinburgh City Centre, Hampton </w:t>
      </w:r>
      <w:proofErr w:type="gramStart"/>
      <w:r w:rsidRPr="006E2A24">
        <w:rPr>
          <w:lang w:val="en-US"/>
        </w:rPr>
        <w:t>By</w:t>
      </w:r>
      <w:proofErr w:type="gramEnd"/>
      <w:r w:rsidRPr="006E2A24">
        <w:rPr>
          <w:lang w:val="en-US"/>
        </w:rPr>
        <w:t xml:space="preserve"> Hilton Edinburgh, Ibis Edinburgh Centre South Bridge </w:t>
      </w:r>
      <w:proofErr w:type="gramStart"/>
      <w:r w:rsidRPr="006E2A24">
        <w:rPr>
          <w:lang w:val="en-US"/>
        </w:rPr>
        <w:t>o similar</w:t>
      </w:r>
      <w:proofErr w:type="gramEnd"/>
      <w:r w:rsidRPr="006E2A24">
        <w:rPr>
          <w:lang w:val="en-US"/>
        </w:rPr>
        <w:t>.</w:t>
      </w:r>
    </w:p>
    <w:p w14:paraId="27648068" w14:textId="77777777" w:rsidR="00F37482" w:rsidRPr="006E2A24" w:rsidRDefault="00F37482" w:rsidP="006E2A24">
      <w:pPr>
        <w:pStyle w:val="Sinespaciado"/>
        <w:jc w:val="both"/>
        <w:rPr>
          <w:b/>
          <w:bCs/>
          <w:lang w:val="en-US"/>
        </w:rPr>
      </w:pPr>
    </w:p>
    <w:p w14:paraId="78744823" w14:textId="4747C52F" w:rsidR="00F37482" w:rsidRPr="006E2A24" w:rsidRDefault="00F37482" w:rsidP="006E2A24">
      <w:pPr>
        <w:pStyle w:val="Sinespaciado"/>
        <w:jc w:val="both"/>
        <w:rPr>
          <w:b/>
          <w:bCs/>
        </w:rPr>
      </w:pPr>
      <w:r w:rsidRPr="006E2A24">
        <w:rPr>
          <w:b/>
          <w:bCs/>
        </w:rPr>
        <w:t>DÍA 2. EDIMBURGO</w:t>
      </w:r>
    </w:p>
    <w:p w14:paraId="2000578F" w14:textId="77777777" w:rsidR="00F37482" w:rsidRPr="006E2A24" w:rsidRDefault="00F37482" w:rsidP="006E2A24">
      <w:pPr>
        <w:pStyle w:val="Sinespaciado"/>
        <w:jc w:val="both"/>
      </w:pPr>
      <w:r w:rsidRPr="006E2A24">
        <w:t>Después del desayuno realizaremos una visita panorámica de la ciudad, incluyendo la entrada al Castillo de Edimburgo, fortaleza histórica que domina la ciudad desde el siglo XII.</w:t>
      </w:r>
    </w:p>
    <w:p w14:paraId="482BD1B4" w14:textId="77777777" w:rsidR="00F37482" w:rsidRPr="006E2A24" w:rsidRDefault="00F37482" w:rsidP="006E2A24">
      <w:pPr>
        <w:pStyle w:val="Sinespaciado"/>
        <w:jc w:val="both"/>
      </w:pPr>
      <w:r w:rsidRPr="006E2A24">
        <w:t>Tarde libre para explorar la Ciudad Nueva georgiana del siglo XVIII, con sus calles adoquinadas, edificios de piedra arenisca y gran variedad de tiendas, restaurantes y cafés. Opciones recomendadas: visitar la Galería Nacional de Escocia, pasear por Princes Street, ir de compras a George Street, conocer el Parlamento Escocés y disfrutar de sus jardines.</w:t>
      </w:r>
    </w:p>
    <w:p w14:paraId="5418CE8A" w14:textId="77777777" w:rsidR="00F37482" w:rsidRPr="006E2A24" w:rsidRDefault="00F37482" w:rsidP="006E2A24">
      <w:pPr>
        <w:pStyle w:val="Sinespaciado"/>
        <w:jc w:val="both"/>
      </w:pPr>
      <w:r w:rsidRPr="006E2A24">
        <w:t>Alojamiento y desayuno en los mismos hoteles previstos.</w:t>
      </w:r>
    </w:p>
    <w:p w14:paraId="48DACC4B" w14:textId="77777777" w:rsidR="00F37482" w:rsidRPr="006E2A24" w:rsidRDefault="00F37482" w:rsidP="006E2A24">
      <w:pPr>
        <w:pStyle w:val="Sinespaciado"/>
        <w:jc w:val="both"/>
      </w:pPr>
    </w:p>
    <w:p w14:paraId="76FF8065" w14:textId="77777777" w:rsidR="00F37482" w:rsidRDefault="00F37482" w:rsidP="006E2A24">
      <w:pPr>
        <w:pStyle w:val="Sinespaciado"/>
        <w:jc w:val="both"/>
      </w:pPr>
    </w:p>
    <w:p w14:paraId="2E65EF54" w14:textId="77777777" w:rsidR="00087734" w:rsidRPr="006E2A24" w:rsidRDefault="00087734" w:rsidP="006E2A24">
      <w:pPr>
        <w:pStyle w:val="Sinespaciado"/>
        <w:jc w:val="both"/>
      </w:pPr>
    </w:p>
    <w:p w14:paraId="56B87067" w14:textId="0CDC3590" w:rsidR="00F37482" w:rsidRPr="006E2A24" w:rsidRDefault="00F37482" w:rsidP="006E2A24">
      <w:pPr>
        <w:pStyle w:val="Sinespaciado"/>
        <w:jc w:val="both"/>
        <w:rPr>
          <w:b/>
          <w:bCs/>
          <w:lang w:val="en-US"/>
        </w:rPr>
      </w:pPr>
      <w:r w:rsidRPr="006E2A24">
        <w:rPr>
          <w:b/>
          <w:bCs/>
          <w:lang w:val="en-US"/>
        </w:rPr>
        <w:lastRenderedPageBreak/>
        <w:t>DÍA 3. EDIMBURGO – FIFE – ST ANDREWS – DUNDEE – GLAMIS CASTLE – ABERDEEN</w:t>
      </w:r>
    </w:p>
    <w:p w14:paraId="7CBD0B50" w14:textId="77777777" w:rsidR="00F37482" w:rsidRPr="006E2A24" w:rsidRDefault="00F37482" w:rsidP="006E2A24">
      <w:pPr>
        <w:pStyle w:val="Sinespaciado"/>
        <w:jc w:val="both"/>
      </w:pPr>
      <w:r w:rsidRPr="006E2A24">
        <w:t>Tras el desayuno partiremos hacia el norte cruzando el famoso Forth Bridge, declarado Patrimonio de la Humanidad por la UNESCO.</w:t>
      </w:r>
    </w:p>
    <w:p w14:paraId="7B67EB7A" w14:textId="77777777" w:rsidR="00F37482" w:rsidRPr="006E2A24" w:rsidRDefault="00F37482" w:rsidP="006E2A24">
      <w:pPr>
        <w:pStyle w:val="Sinespaciado"/>
        <w:jc w:val="both"/>
      </w:pPr>
      <w:r w:rsidRPr="006E2A24">
        <w:t>Recorreremos el Reino de Fife hasta llegar a St. Andrews, cuna del golf y sede de la universidad más antigua de Escocia. Admiraremos la Catedral y el Castillo de St. Andrews desde el exterior.</w:t>
      </w:r>
    </w:p>
    <w:p w14:paraId="5CC1AB6B" w14:textId="77777777" w:rsidR="00F37482" w:rsidRPr="006E2A24" w:rsidRDefault="00F37482" w:rsidP="006E2A24">
      <w:pPr>
        <w:pStyle w:val="Sinespaciado"/>
        <w:jc w:val="both"/>
      </w:pPr>
      <w:r w:rsidRPr="006E2A24">
        <w:t>Continuación hacia Dundee, con tiempo libre para almorzar.</w:t>
      </w:r>
    </w:p>
    <w:p w14:paraId="0CDA0AB4" w14:textId="77777777" w:rsidR="00F37482" w:rsidRPr="006E2A24" w:rsidRDefault="00F37482" w:rsidP="006E2A24">
      <w:pPr>
        <w:pStyle w:val="Sinespaciado"/>
        <w:jc w:val="both"/>
      </w:pPr>
      <w:r w:rsidRPr="006E2A24">
        <w:t xml:space="preserve">Por la tarde visitaremos el Castillo de </w:t>
      </w:r>
      <w:proofErr w:type="spellStart"/>
      <w:r w:rsidRPr="006E2A24">
        <w:t>Glamis</w:t>
      </w:r>
      <w:proofErr w:type="spellEnd"/>
      <w:r w:rsidRPr="006E2A24">
        <w:t>, residencia de la Reina Madre y lugar de nacimiento de la Princesa Margarita. Realizaremos una visita guiada por sus salas y jardines.</w:t>
      </w:r>
    </w:p>
    <w:p w14:paraId="23D96546" w14:textId="77777777" w:rsidR="00F37482" w:rsidRPr="006E2A24" w:rsidRDefault="00F37482" w:rsidP="006E2A24">
      <w:pPr>
        <w:pStyle w:val="Sinespaciado"/>
        <w:jc w:val="both"/>
      </w:pPr>
      <w:r w:rsidRPr="006E2A24">
        <w:t>Finalizaremos el día en Aberdeen.</w:t>
      </w:r>
    </w:p>
    <w:p w14:paraId="660EE5A6" w14:textId="77777777" w:rsidR="00F37482" w:rsidRPr="006E2A24" w:rsidRDefault="00F37482" w:rsidP="006E2A24">
      <w:pPr>
        <w:pStyle w:val="Sinespaciado"/>
        <w:jc w:val="both"/>
      </w:pPr>
      <w:r w:rsidRPr="006E2A24">
        <w:t>Cena, alojamiento y desayuno en Station Hotel, Ibis Hotel Aberdeen o similar.</w:t>
      </w:r>
    </w:p>
    <w:p w14:paraId="2E5BC1DF" w14:textId="77777777" w:rsidR="00F37482" w:rsidRPr="006E2A24" w:rsidRDefault="00F37482" w:rsidP="006E2A24">
      <w:pPr>
        <w:pStyle w:val="Sinespaciado"/>
        <w:jc w:val="both"/>
        <w:rPr>
          <w:b/>
          <w:bCs/>
        </w:rPr>
      </w:pPr>
    </w:p>
    <w:p w14:paraId="648D0C7C" w14:textId="42ED8D8A" w:rsidR="00F37482" w:rsidRPr="006E2A24" w:rsidRDefault="00F37482" w:rsidP="006E2A24">
      <w:pPr>
        <w:pStyle w:val="Sinespaciado"/>
        <w:jc w:val="both"/>
        <w:rPr>
          <w:b/>
          <w:bCs/>
          <w:lang w:val="en-US"/>
        </w:rPr>
      </w:pPr>
      <w:r w:rsidRPr="006E2A24">
        <w:rPr>
          <w:b/>
          <w:bCs/>
          <w:lang w:val="en-US"/>
        </w:rPr>
        <w:t>DÍA 4. ABERDEEN – ELGIN – WHISKY TRAIL – INVERNESS – HIGHLANDS</w:t>
      </w:r>
    </w:p>
    <w:p w14:paraId="1224E291" w14:textId="77777777" w:rsidR="00F37482" w:rsidRPr="006E2A24" w:rsidRDefault="00F37482" w:rsidP="006E2A24">
      <w:pPr>
        <w:pStyle w:val="Sinespaciado"/>
        <w:jc w:val="both"/>
      </w:pPr>
      <w:r w:rsidRPr="006E2A24">
        <w:t>Desayuno y salida de Aberdeen, pasando por la catedral y la universidad del casco antiguo.</w:t>
      </w:r>
    </w:p>
    <w:p w14:paraId="2C148F45" w14:textId="77777777" w:rsidR="00F37482" w:rsidRPr="006E2A24" w:rsidRDefault="00F37482" w:rsidP="006E2A24">
      <w:pPr>
        <w:pStyle w:val="Sinespaciado"/>
        <w:jc w:val="both"/>
      </w:pPr>
      <w:r w:rsidRPr="006E2A24">
        <w:t xml:space="preserve">Llegada a Elgin, visita de su catedral medieval y cata de </w:t>
      </w:r>
      <w:proofErr w:type="gramStart"/>
      <w:r w:rsidRPr="006E2A24">
        <w:t>whisky</w:t>
      </w:r>
      <w:proofErr w:type="gramEnd"/>
      <w:r w:rsidRPr="006E2A24">
        <w:t xml:space="preserve"> en una destilería local. Tiempo libre para almorzar.</w:t>
      </w:r>
    </w:p>
    <w:p w14:paraId="2BC9258E" w14:textId="77777777" w:rsidR="00F37482" w:rsidRPr="006E2A24" w:rsidRDefault="00F37482" w:rsidP="006E2A24">
      <w:pPr>
        <w:pStyle w:val="Sinespaciado"/>
        <w:jc w:val="both"/>
      </w:pPr>
      <w:r w:rsidRPr="006E2A24">
        <w:t xml:space="preserve">Continuación hacia Inverness, con parada en el campo de batalla de </w:t>
      </w:r>
      <w:proofErr w:type="spellStart"/>
      <w:r w:rsidRPr="006E2A24">
        <w:t>Culloden</w:t>
      </w:r>
      <w:proofErr w:type="spellEnd"/>
      <w:r w:rsidRPr="006E2A24">
        <w:t>.</w:t>
      </w:r>
    </w:p>
    <w:p w14:paraId="5EB28A1B" w14:textId="77777777" w:rsidR="00F37482" w:rsidRPr="006E2A24" w:rsidRDefault="00F37482" w:rsidP="006E2A24">
      <w:pPr>
        <w:pStyle w:val="Sinespaciado"/>
        <w:jc w:val="both"/>
      </w:pPr>
      <w:r w:rsidRPr="006E2A24">
        <w:t>Visita a pie por Inverness: calles principales, río Ness y su castillo.</w:t>
      </w:r>
    </w:p>
    <w:p w14:paraId="02691FA1" w14:textId="77777777" w:rsidR="00F37482" w:rsidRPr="006E2A24" w:rsidRDefault="00F37482" w:rsidP="006E2A24">
      <w:pPr>
        <w:pStyle w:val="Sinespaciado"/>
        <w:jc w:val="both"/>
      </w:pPr>
      <w:r w:rsidRPr="006E2A24">
        <w:t xml:space="preserve">Cena, alojamiento y desayuno en </w:t>
      </w:r>
      <w:proofErr w:type="spellStart"/>
      <w:r w:rsidRPr="006E2A24">
        <w:t>Coylumbridge</w:t>
      </w:r>
      <w:proofErr w:type="spellEnd"/>
      <w:r w:rsidRPr="006E2A24">
        <w:t xml:space="preserve">, MacDonald </w:t>
      </w:r>
      <w:proofErr w:type="spellStart"/>
      <w:r w:rsidRPr="006E2A24">
        <w:t>Aviemore</w:t>
      </w:r>
      <w:proofErr w:type="spellEnd"/>
      <w:r w:rsidRPr="006E2A24">
        <w:t xml:space="preserve">, Highland Hotel </w:t>
      </w:r>
      <w:proofErr w:type="spellStart"/>
      <w:r w:rsidRPr="006E2A24">
        <w:t>Aviemore</w:t>
      </w:r>
      <w:proofErr w:type="spellEnd"/>
      <w:r w:rsidRPr="006E2A24">
        <w:t>, Highlander Hotel o similar.</w:t>
      </w:r>
    </w:p>
    <w:p w14:paraId="7B6ADC10" w14:textId="77777777" w:rsidR="00F37482" w:rsidRPr="006E2A24" w:rsidRDefault="00F37482" w:rsidP="006E2A24">
      <w:pPr>
        <w:pStyle w:val="Sinespaciado"/>
        <w:jc w:val="both"/>
      </w:pPr>
    </w:p>
    <w:p w14:paraId="15EF1398" w14:textId="11296095" w:rsidR="00F37482" w:rsidRPr="006E2A24" w:rsidRDefault="00F37482" w:rsidP="006E2A24">
      <w:pPr>
        <w:pStyle w:val="Sinespaciado"/>
        <w:jc w:val="both"/>
        <w:rPr>
          <w:b/>
          <w:bCs/>
        </w:rPr>
      </w:pPr>
      <w:r w:rsidRPr="006E2A24">
        <w:rPr>
          <w:b/>
          <w:bCs/>
        </w:rPr>
        <w:t>DÍA 5. HIGHLANDS – LAGO NESS – ISLA DE SKYE / COSTA OESTE</w:t>
      </w:r>
    </w:p>
    <w:p w14:paraId="0FCF793A" w14:textId="77777777" w:rsidR="00F37482" w:rsidRPr="006E2A24" w:rsidRDefault="00F37482" w:rsidP="006E2A24">
      <w:pPr>
        <w:pStyle w:val="Sinespaciado"/>
        <w:jc w:val="both"/>
      </w:pPr>
      <w:r w:rsidRPr="006E2A24">
        <w:t>Desayuno y salida hacia el Lago Ness, con visita a las ruinas del Castillo de Urquhart.</w:t>
      </w:r>
    </w:p>
    <w:p w14:paraId="256A69BC" w14:textId="77777777" w:rsidR="00F37482" w:rsidRPr="006E2A24" w:rsidRDefault="00F37482" w:rsidP="006E2A24">
      <w:pPr>
        <w:pStyle w:val="Sinespaciado"/>
        <w:jc w:val="both"/>
      </w:pPr>
      <w:r w:rsidRPr="006E2A24">
        <w:t>Continuación hacia el Castillo de Eilean Donan, icono escocés.</w:t>
      </w:r>
    </w:p>
    <w:p w14:paraId="7E670598" w14:textId="77777777" w:rsidR="00F37482" w:rsidRPr="006E2A24" w:rsidRDefault="00F37482" w:rsidP="006E2A24">
      <w:pPr>
        <w:pStyle w:val="Sinespaciado"/>
        <w:jc w:val="both"/>
      </w:pPr>
      <w:r w:rsidRPr="006E2A24">
        <w:t xml:space="preserve">Cruzaremos a la Isla de Skye, recorriendo sus paisajes espectaculares: </w:t>
      </w:r>
      <w:proofErr w:type="spellStart"/>
      <w:r w:rsidRPr="006E2A24">
        <w:t>Cuillin</w:t>
      </w:r>
      <w:proofErr w:type="spellEnd"/>
      <w:r w:rsidRPr="006E2A24">
        <w:t xml:space="preserve"> Hills, catarata </w:t>
      </w:r>
      <w:proofErr w:type="spellStart"/>
      <w:r w:rsidRPr="006E2A24">
        <w:t>Mealt</w:t>
      </w:r>
      <w:proofErr w:type="spellEnd"/>
      <w:r w:rsidRPr="006E2A24">
        <w:t xml:space="preserve"> y roca Kilt Rock.</w:t>
      </w:r>
    </w:p>
    <w:p w14:paraId="514E902E" w14:textId="77777777" w:rsidR="00F37482" w:rsidRPr="006E2A24" w:rsidRDefault="00F37482" w:rsidP="006E2A24">
      <w:pPr>
        <w:pStyle w:val="Sinespaciado"/>
        <w:jc w:val="both"/>
      </w:pPr>
      <w:r w:rsidRPr="006E2A24">
        <w:t xml:space="preserve">Cena, alojamiento y desayuno en Kings Arms (Isla de Skye), </w:t>
      </w:r>
      <w:proofErr w:type="spellStart"/>
      <w:r w:rsidRPr="006E2A24">
        <w:t>Dunollie</w:t>
      </w:r>
      <w:proofErr w:type="spellEnd"/>
      <w:r w:rsidRPr="006E2A24">
        <w:t xml:space="preserve">, Kyle Hotel (Kyle </w:t>
      </w:r>
      <w:proofErr w:type="spellStart"/>
      <w:r w:rsidRPr="006E2A24">
        <w:t>of</w:t>
      </w:r>
      <w:proofErr w:type="spellEnd"/>
      <w:r w:rsidRPr="006E2A24">
        <w:t xml:space="preserve"> </w:t>
      </w:r>
      <w:proofErr w:type="spellStart"/>
      <w:r w:rsidRPr="006E2A24">
        <w:t>Lochalsh</w:t>
      </w:r>
      <w:proofErr w:type="spellEnd"/>
      <w:r w:rsidRPr="006E2A24">
        <w:t xml:space="preserve">), </w:t>
      </w:r>
      <w:proofErr w:type="spellStart"/>
      <w:r w:rsidRPr="006E2A24">
        <w:t>Gairloch</w:t>
      </w:r>
      <w:proofErr w:type="spellEnd"/>
      <w:r w:rsidRPr="006E2A24">
        <w:t xml:space="preserve"> Hotel o similar.</w:t>
      </w:r>
    </w:p>
    <w:p w14:paraId="270B216A" w14:textId="77777777" w:rsidR="00F37482" w:rsidRPr="006E2A24" w:rsidRDefault="00F37482" w:rsidP="006E2A24">
      <w:pPr>
        <w:pStyle w:val="Sinespaciado"/>
        <w:jc w:val="both"/>
      </w:pPr>
    </w:p>
    <w:p w14:paraId="4DFE0735" w14:textId="4D894AE5" w:rsidR="00F37482" w:rsidRPr="006E2A24" w:rsidRDefault="00F37482" w:rsidP="006E2A24">
      <w:pPr>
        <w:pStyle w:val="Sinespaciado"/>
        <w:jc w:val="both"/>
        <w:rPr>
          <w:b/>
          <w:bCs/>
        </w:rPr>
      </w:pPr>
      <w:r w:rsidRPr="006E2A24">
        <w:rPr>
          <w:b/>
          <w:bCs/>
        </w:rPr>
        <w:t>DÍA 6. ISLA DE SKYE – GLENCOE – ZONA DE LOS LAGOS</w:t>
      </w:r>
    </w:p>
    <w:p w14:paraId="25675592" w14:textId="77777777" w:rsidR="00F37482" w:rsidRPr="006E2A24" w:rsidRDefault="00F37482" w:rsidP="006E2A24">
      <w:pPr>
        <w:pStyle w:val="Sinespaciado"/>
        <w:jc w:val="both"/>
      </w:pPr>
      <w:r w:rsidRPr="006E2A24">
        <w:t xml:space="preserve">Desayuno y salida en ferry desde </w:t>
      </w:r>
      <w:proofErr w:type="spellStart"/>
      <w:r w:rsidRPr="006E2A24">
        <w:t>Armadale</w:t>
      </w:r>
      <w:proofErr w:type="spellEnd"/>
      <w:r w:rsidRPr="006E2A24">
        <w:t xml:space="preserve"> hacia </w:t>
      </w:r>
      <w:proofErr w:type="spellStart"/>
      <w:r w:rsidRPr="006E2A24">
        <w:t>Mallaig</w:t>
      </w:r>
      <w:proofErr w:type="spellEnd"/>
      <w:r w:rsidRPr="006E2A24">
        <w:t xml:space="preserve"> (si el clima lo permite; en caso contrario, traslado por carretera).</w:t>
      </w:r>
    </w:p>
    <w:p w14:paraId="084A894D" w14:textId="77777777" w:rsidR="00F37482" w:rsidRPr="006E2A24" w:rsidRDefault="00F37482" w:rsidP="006E2A24">
      <w:pPr>
        <w:pStyle w:val="Sinespaciado"/>
        <w:jc w:val="both"/>
      </w:pPr>
      <w:r w:rsidRPr="006E2A24">
        <w:t>Continuación hacia Fort William, al pie del Ben Nevis, y luego al valle de Glencoe, escenario de la masacre de 1692.</w:t>
      </w:r>
    </w:p>
    <w:p w14:paraId="2E81F87C" w14:textId="77777777" w:rsidR="00F37482" w:rsidRPr="006E2A24" w:rsidRDefault="00F37482" w:rsidP="006E2A24">
      <w:pPr>
        <w:pStyle w:val="Sinespaciado"/>
        <w:jc w:val="both"/>
      </w:pPr>
      <w:r w:rsidRPr="006E2A24">
        <w:t xml:space="preserve">Recorrido por </w:t>
      </w:r>
      <w:proofErr w:type="spellStart"/>
      <w:r w:rsidRPr="006E2A24">
        <w:t>Buchaille</w:t>
      </w:r>
      <w:proofErr w:type="spellEnd"/>
      <w:r w:rsidRPr="006E2A24">
        <w:t xml:space="preserve"> </w:t>
      </w:r>
      <w:proofErr w:type="spellStart"/>
      <w:r w:rsidRPr="006E2A24">
        <w:t>Etive</w:t>
      </w:r>
      <w:proofErr w:type="spellEnd"/>
      <w:r w:rsidRPr="006E2A24">
        <w:t xml:space="preserve"> Moor y llegada al Lago Awe.</w:t>
      </w:r>
    </w:p>
    <w:p w14:paraId="4B2678A6" w14:textId="77777777" w:rsidR="00F37482" w:rsidRPr="006E2A24" w:rsidRDefault="00F37482" w:rsidP="006E2A24">
      <w:pPr>
        <w:pStyle w:val="Sinespaciado"/>
        <w:jc w:val="both"/>
      </w:pPr>
      <w:r w:rsidRPr="006E2A24">
        <w:t xml:space="preserve">Visita a </w:t>
      </w:r>
      <w:proofErr w:type="spellStart"/>
      <w:r w:rsidRPr="006E2A24">
        <w:t>Inveraray</w:t>
      </w:r>
      <w:proofErr w:type="spellEnd"/>
      <w:r w:rsidRPr="006E2A24">
        <w:t>, famoso por su castillo, residencia ancestral del Clan Campbell.</w:t>
      </w:r>
    </w:p>
    <w:p w14:paraId="1DEF5CB6" w14:textId="77777777" w:rsidR="00F37482" w:rsidRPr="006E2A24" w:rsidRDefault="00F37482" w:rsidP="006E2A24">
      <w:pPr>
        <w:pStyle w:val="Sinespaciado"/>
        <w:jc w:val="both"/>
        <w:rPr>
          <w:lang w:val="en-US"/>
        </w:rPr>
      </w:pPr>
      <w:r w:rsidRPr="006E2A24">
        <w:rPr>
          <w:lang w:val="en-US"/>
        </w:rPr>
        <w:t xml:space="preserve">Cena, </w:t>
      </w:r>
      <w:proofErr w:type="spellStart"/>
      <w:r w:rsidRPr="006E2A24">
        <w:rPr>
          <w:lang w:val="en-US"/>
        </w:rPr>
        <w:t>alojamiento</w:t>
      </w:r>
      <w:proofErr w:type="spellEnd"/>
      <w:r w:rsidRPr="006E2A24">
        <w:rPr>
          <w:lang w:val="en-US"/>
        </w:rPr>
        <w:t xml:space="preserve"> y </w:t>
      </w:r>
      <w:proofErr w:type="spellStart"/>
      <w:r w:rsidRPr="006E2A24">
        <w:rPr>
          <w:lang w:val="en-US"/>
        </w:rPr>
        <w:t>desayuno</w:t>
      </w:r>
      <w:proofErr w:type="spellEnd"/>
      <w:r w:rsidRPr="006E2A24">
        <w:rPr>
          <w:lang w:val="en-US"/>
        </w:rPr>
        <w:t xml:space="preserve"> </w:t>
      </w:r>
      <w:proofErr w:type="spellStart"/>
      <w:r w:rsidRPr="006E2A24">
        <w:rPr>
          <w:lang w:val="en-US"/>
        </w:rPr>
        <w:t>en</w:t>
      </w:r>
      <w:proofErr w:type="spellEnd"/>
      <w:r w:rsidRPr="006E2A24">
        <w:rPr>
          <w:lang w:val="en-US"/>
        </w:rPr>
        <w:t xml:space="preserve"> Inveraray Inn Hotel, Best Western </w:t>
      </w:r>
      <w:proofErr w:type="spellStart"/>
      <w:r w:rsidRPr="006E2A24">
        <w:rPr>
          <w:lang w:val="en-US"/>
        </w:rPr>
        <w:t>Crianlarich</w:t>
      </w:r>
      <w:proofErr w:type="spellEnd"/>
      <w:r w:rsidRPr="006E2A24">
        <w:rPr>
          <w:lang w:val="en-US"/>
        </w:rPr>
        <w:t xml:space="preserve">, </w:t>
      </w:r>
      <w:proofErr w:type="spellStart"/>
      <w:r w:rsidRPr="006E2A24">
        <w:rPr>
          <w:lang w:val="en-US"/>
        </w:rPr>
        <w:t>Dalmaly</w:t>
      </w:r>
      <w:proofErr w:type="spellEnd"/>
      <w:r w:rsidRPr="006E2A24">
        <w:rPr>
          <w:lang w:val="en-US"/>
        </w:rPr>
        <w:t xml:space="preserve"> Hotel, Loch Long Hotel o similar.</w:t>
      </w:r>
    </w:p>
    <w:p w14:paraId="31E9326B" w14:textId="77777777" w:rsidR="00F37482" w:rsidRPr="006E2A24" w:rsidRDefault="00F37482" w:rsidP="006E2A24">
      <w:pPr>
        <w:pStyle w:val="Sinespaciado"/>
        <w:jc w:val="both"/>
        <w:rPr>
          <w:lang w:val="en-US"/>
        </w:rPr>
      </w:pPr>
    </w:p>
    <w:p w14:paraId="627FDE77" w14:textId="77777777" w:rsidR="00F37482" w:rsidRPr="006E2A24" w:rsidRDefault="00F37482" w:rsidP="006E2A24">
      <w:pPr>
        <w:pStyle w:val="Sinespaciado"/>
        <w:jc w:val="both"/>
        <w:rPr>
          <w:lang w:val="en-US"/>
        </w:rPr>
      </w:pPr>
    </w:p>
    <w:p w14:paraId="64FE483D" w14:textId="77777777" w:rsidR="00F37482" w:rsidRPr="006E2A24" w:rsidRDefault="00F37482" w:rsidP="006E2A24">
      <w:pPr>
        <w:pStyle w:val="Sinespaciado"/>
        <w:jc w:val="both"/>
        <w:rPr>
          <w:lang w:val="en-US"/>
        </w:rPr>
      </w:pPr>
    </w:p>
    <w:p w14:paraId="79DF225E" w14:textId="77777777" w:rsidR="00F37482" w:rsidRPr="006E2A24" w:rsidRDefault="00F37482" w:rsidP="006E2A24">
      <w:pPr>
        <w:pStyle w:val="Sinespaciado"/>
        <w:jc w:val="both"/>
        <w:rPr>
          <w:lang w:val="en-US"/>
        </w:rPr>
      </w:pPr>
    </w:p>
    <w:p w14:paraId="02C474E2" w14:textId="0A264985" w:rsidR="00F37482" w:rsidRPr="006E2A24" w:rsidRDefault="00F37482" w:rsidP="006E2A24">
      <w:pPr>
        <w:pStyle w:val="Sinespaciado"/>
        <w:jc w:val="both"/>
        <w:rPr>
          <w:b/>
          <w:bCs/>
        </w:rPr>
      </w:pPr>
      <w:r w:rsidRPr="006E2A24">
        <w:rPr>
          <w:b/>
          <w:bCs/>
        </w:rPr>
        <w:lastRenderedPageBreak/>
        <w:t>DÍA 7. ZONA DE LOS LAGOS – LAGO LOMOND – STIRLING – EDIMBURGO</w:t>
      </w:r>
    </w:p>
    <w:p w14:paraId="45C4AF82" w14:textId="77777777" w:rsidR="00F37482" w:rsidRPr="006E2A24" w:rsidRDefault="00F37482" w:rsidP="006E2A24">
      <w:pPr>
        <w:pStyle w:val="Sinespaciado"/>
        <w:jc w:val="both"/>
      </w:pPr>
      <w:r w:rsidRPr="006E2A24">
        <w:t xml:space="preserve">Desayuno y salida bordeando el Lago </w:t>
      </w:r>
      <w:proofErr w:type="spellStart"/>
      <w:r w:rsidRPr="006E2A24">
        <w:t>Fyne</w:t>
      </w:r>
      <w:proofErr w:type="spellEnd"/>
      <w:r w:rsidRPr="006E2A24">
        <w:t>.</w:t>
      </w:r>
    </w:p>
    <w:p w14:paraId="258DEAEB" w14:textId="77777777" w:rsidR="00F37482" w:rsidRPr="006E2A24" w:rsidRDefault="00F37482" w:rsidP="006E2A24">
      <w:pPr>
        <w:pStyle w:val="Sinespaciado"/>
        <w:jc w:val="both"/>
      </w:pPr>
      <w:r w:rsidRPr="006E2A24">
        <w:t>Visita al Lago Lomond, el más grande de Gran Bretaña.</w:t>
      </w:r>
    </w:p>
    <w:p w14:paraId="5079F7EF" w14:textId="77777777" w:rsidR="00F37482" w:rsidRPr="006E2A24" w:rsidRDefault="00F37482" w:rsidP="006E2A24">
      <w:pPr>
        <w:pStyle w:val="Sinespaciado"/>
        <w:jc w:val="both"/>
      </w:pPr>
      <w:r w:rsidRPr="006E2A24">
        <w:t>Continuación hacia Stirling, escenario de la batalla de Stirling Bridge en 1297, liderada por William Wallace.</w:t>
      </w:r>
    </w:p>
    <w:p w14:paraId="72297F5C" w14:textId="77777777" w:rsidR="00F37482" w:rsidRPr="006E2A24" w:rsidRDefault="00F37482" w:rsidP="006E2A24">
      <w:pPr>
        <w:pStyle w:val="Sinespaciado"/>
        <w:jc w:val="both"/>
      </w:pPr>
      <w:r w:rsidRPr="006E2A24">
        <w:t>Visita al Castillo de Stirling, con vistas panorámicas de la región.</w:t>
      </w:r>
    </w:p>
    <w:p w14:paraId="3D07F012" w14:textId="77777777" w:rsidR="00F37482" w:rsidRPr="006E2A24" w:rsidRDefault="00F37482" w:rsidP="006E2A24">
      <w:pPr>
        <w:pStyle w:val="Sinespaciado"/>
        <w:jc w:val="both"/>
      </w:pPr>
      <w:r w:rsidRPr="006E2A24">
        <w:t>Regreso a Edimburgo.</w:t>
      </w:r>
    </w:p>
    <w:p w14:paraId="7491C1EB" w14:textId="77777777" w:rsidR="00F37482" w:rsidRPr="006E2A24" w:rsidRDefault="00F37482" w:rsidP="006E2A24">
      <w:pPr>
        <w:pStyle w:val="Sinespaciado"/>
        <w:jc w:val="both"/>
      </w:pPr>
      <w:r w:rsidRPr="006E2A24">
        <w:t>Alojamiento en los mismos hoteles previstos.</w:t>
      </w:r>
    </w:p>
    <w:p w14:paraId="2E2C9159" w14:textId="77777777" w:rsidR="009167D8" w:rsidRPr="006E2A24" w:rsidRDefault="009167D8" w:rsidP="006E2A24">
      <w:pPr>
        <w:pStyle w:val="Sinespaciado"/>
        <w:jc w:val="both"/>
      </w:pPr>
    </w:p>
    <w:p w14:paraId="16C95D58" w14:textId="1B693540" w:rsidR="00F37482" w:rsidRPr="006E2A24" w:rsidRDefault="00F37482" w:rsidP="006E2A24">
      <w:pPr>
        <w:pStyle w:val="Sinespaciado"/>
        <w:jc w:val="both"/>
        <w:rPr>
          <w:b/>
          <w:bCs/>
        </w:rPr>
      </w:pPr>
      <w:r w:rsidRPr="006E2A24">
        <w:rPr>
          <w:b/>
          <w:bCs/>
        </w:rPr>
        <w:t>DÍA 8. EDIMBURGO</w:t>
      </w:r>
    </w:p>
    <w:p w14:paraId="55DB2F97" w14:textId="460EADF1" w:rsidR="00526759" w:rsidRPr="006E2A24" w:rsidRDefault="00F37482" w:rsidP="006E2A24">
      <w:pPr>
        <w:pStyle w:val="Sinespaciado"/>
        <w:jc w:val="both"/>
      </w:pPr>
      <w:r w:rsidRPr="006E2A24">
        <w:t>Desayuno y día libre hasta la hora del traslado al aeropuerto para el vuelo de salida.</w:t>
      </w:r>
    </w:p>
    <w:p w14:paraId="00325AEC" w14:textId="77777777" w:rsidR="00C45937" w:rsidRPr="006E2A24" w:rsidRDefault="00C45937" w:rsidP="006E2A24">
      <w:pPr>
        <w:pStyle w:val="Sinespaciado"/>
        <w:jc w:val="both"/>
      </w:pPr>
    </w:p>
    <w:p w14:paraId="17CC8323" w14:textId="77777777" w:rsidR="00C45937" w:rsidRPr="006E2A24" w:rsidRDefault="00C45937" w:rsidP="006E2A24">
      <w:pPr>
        <w:pStyle w:val="Sinespaciado"/>
        <w:jc w:val="both"/>
      </w:pPr>
    </w:p>
    <w:p w14:paraId="54BDA093" w14:textId="77777777" w:rsidR="00526759" w:rsidRPr="006E2A24" w:rsidRDefault="00526759" w:rsidP="006E2A24">
      <w:pPr>
        <w:pStyle w:val="Sinespaciado"/>
        <w:jc w:val="both"/>
      </w:pPr>
    </w:p>
    <w:p w14:paraId="09C616C0" w14:textId="77777777" w:rsidR="00526759" w:rsidRPr="006E2A24" w:rsidRDefault="00526759" w:rsidP="00145464">
      <w:pPr>
        <w:pStyle w:val="Sinespaciado"/>
        <w:jc w:val="center"/>
      </w:pPr>
    </w:p>
    <w:p w14:paraId="0F637415" w14:textId="7574D456" w:rsidR="00526759" w:rsidRPr="006E2A24" w:rsidRDefault="0039071F" w:rsidP="00145464">
      <w:pPr>
        <w:pStyle w:val="Sinespaciado"/>
        <w:jc w:val="center"/>
        <w:rPr>
          <w:b/>
          <w:bCs/>
        </w:rPr>
      </w:pPr>
      <w:r w:rsidRPr="006E2A24">
        <w:rPr>
          <w:b/>
          <w:bCs/>
        </w:rPr>
        <w:t>*** FIN DE NUESTROS SERVICIOS***</w:t>
      </w:r>
    </w:p>
    <w:p w14:paraId="7569032C" w14:textId="77777777" w:rsidR="00526759" w:rsidRPr="006E2A24" w:rsidRDefault="00526759" w:rsidP="006E2A24">
      <w:pPr>
        <w:pStyle w:val="Sinespaciado"/>
        <w:jc w:val="both"/>
        <w:rPr>
          <w:b/>
          <w:bCs/>
        </w:rPr>
      </w:pPr>
    </w:p>
    <w:p w14:paraId="391B5121" w14:textId="77777777" w:rsidR="009167D8" w:rsidRPr="006E2A24" w:rsidRDefault="009167D8" w:rsidP="006E2A24">
      <w:pPr>
        <w:pStyle w:val="Sinespaciado"/>
        <w:jc w:val="both"/>
      </w:pPr>
    </w:p>
    <w:p w14:paraId="048DA10E" w14:textId="77777777" w:rsidR="009167D8" w:rsidRPr="006E2A24" w:rsidRDefault="009167D8" w:rsidP="006E2A24">
      <w:pPr>
        <w:pStyle w:val="Sinespaciado"/>
        <w:jc w:val="both"/>
      </w:pPr>
    </w:p>
    <w:p w14:paraId="61EC813A" w14:textId="77777777" w:rsidR="009167D8" w:rsidRPr="006E2A24" w:rsidRDefault="009167D8" w:rsidP="006E2A24">
      <w:pPr>
        <w:pStyle w:val="Sinespaciado"/>
        <w:jc w:val="both"/>
      </w:pPr>
    </w:p>
    <w:p w14:paraId="21F99214" w14:textId="38F18306" w:rsidR="009167D8" w:rsidRPr="006E2A24" w:rsidRDefault="009167D8" w:rsidP="003A69D8">
      <w:pPr>
        <w:spacing w:line="276" w:lineRule="auto"/>
        <w:jc w:val="center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6E2A24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PRECIO POR PERSONA EN HABITACION DOBLE</w:t>
      </w:r>
      <w:r w:rsidR="003064CB" w:rsidRPr="006E2A24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, DESDE £</w:t>
      </w:r>
      <w:r w:rsidRPr="006E2A24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</w:t>
      </w:r>
      <w:r w:rsidR="00CD411A" w:rsidRPr="006E2A24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1,632</w:t>
      </w:r>
    </w:p>
    <w:p w14:paraId="224B3C93" w14:textId="35C2142C" w:rsidR="009167D8" w:rsidRDefault="009167D8" w:rsidP="003A69D8">
      <w:pPr>
        <w:spacing w:line="276" w:lineRule="auto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629A8662" w14:textId="77777777" w:rsidR="00655B3A" w:rsidRDefault="00655B3A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374"/>
      </w:tblGrid>
      <w:tr w:rsidR="00ED4460" w14:paraId="22020617" w14:textId="77777777" w:rsidTr="00875CB9">
        <w:trPr>
          <w:jc w:val="center"/>
        </w:trPr>
        <w:tc>
          <w:tcPr>
            <w:tcW w:w="6374" w:type="dxa"/>
          </w:tcPr>
          <w:p w14:paraId="4B51F3C7" w14:textId="311EFCFF" w:rsidR="00ED4460" w:rsidRDefault="00ED4460" w:rsidP="00ED4460">
            <w:pPr>
              <w:spacing w:line="276" w:lineRule="auto"/>
              <w:jc w:val="center"/>
              <w:rPr>
                <w:rFonts w:asciiTheme="minorHAnsi" w:eastAsiaTheme="minorHAnsi" w:hAnsiTheme="minorHAnsi" w:cstheme="minorBidi"/>
                <w:b/>
                <w:bCs/>
                <w:kern w:val="2"/>
                <w:sz w:val="24"/>
                <w:szCs w:val="24"/>
                <w:lang w:val="es-MX"/>
                <w14:ligatures w14:val="standardContextual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kern w:val="2"/>
                <w:sz w:val="24"/>
                <w:szCs w:val="24"/>
                <w:lang w:val="es-MX"/>
                <w14:ligatures w14:val="standardContextual"/>
              </w:rPr>
              <w:t>FECHAS DE SALIDA 2026</w:t>
            </w:r>
          </w:p>
        </w:tc>
      </w:tr>
    </w:tbl>
    <w:p w14:paraId="7836918F" w14:textId="77777777" w:rsidR="00655B3A" w:rsidRDefault="00655B3A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4252"/>
      </w:tblGrid>
      <w:tr w:rsidR="00ED4460" w14:paraId="7FEA7004" w14:textId="77777777" w:rsidTr="00875CB9">
        <w:trPr>
          <w:jc w:val="center"/>
        </w:trPr>
        <w:tc>
          <w:tcPr>
            <w:tcW w:w="2122" w:type="dxa"/>
          </w:tcPr>
          <w:p w14:paraId="3C9C9FC0" w14:textId="143FBFC5" w:rsidR="00ED4460" w:rsidRPr="00FA293D" w:rsidRDefault="00ED4460" w:rsidP="006E2A24">
            <w:pPr>
              <w:spacing w:line="276" w:lineRule="auto"/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FA293D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M</w:t>
            </w:r>
            <w:r w:rsidR="00FA293D" w:rsidRPr="00FA293D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ayo</w:t>
            </w:r>
          </w:p>
        </w:tc>
        <w:tc>
          <w:tcPr>
            <w:tcW w:w="4252" w:type="dxa"/>
          </w:tcPr>
          <w:p w14:paraId="5FA96090" w14:textId="5A9BEC68" w:rsidR="00ED4460" w:rsidRPr="00F35805" w:rsidRDefault="009D7721" w:rsidP="006E2A24">
            <w:pPr>
              <w:spacing w:line="276" w:lineRule="auto"/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F35805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03, 10, 17, 24, 31</w:t>
            </w:r>
          </w:p>
        </w:tc>
      </w:tr>
      <w:tr w:rsidR="00ED4460" w14:paraId="73B795C0" w14:textId="77777777" w:rsidTr="00875CB9">
        <w:trPr>
          <w:jc w:val="center"/>
        </w:trPr>
        <w:tc>
          <w:tcPr>
            <w:tcW w:w="2122" w:type="dxa"/>
          </w:tcPr>
          <w:p w14:paraId="5FD84562" w14:textId="52035AF2" w:rsidR="00ED4460" w:rsidRPr="005D79BF" w:rsidRDefault="00FA293D" w:rsidP="006E2A24">
            <w:pPr>
              <w:spacing w:line="276" w:lineRule="auto"/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5D79BF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Junio</w:t>
            </w:r>
          </w:p>
        </w:tc>
        <w:tc>
          <w:tcPr>
            <w:tcW w:w="4252" w:type="dxa"/>
          </w:tcPr>
          <w:p w14:paraId="06EAAB3A" w14:textId="4374905D" w:rsidR="00ED4460" w:rsidRPr="00F35805" w:rsidRDefault="009D7721" w:rsidP="00F35805">
            <w:pPr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F35805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03, 07, 10, 14, 17, 21, 24, 28</w:t>
            </w:r>
          </w:p>
        </w:tc>
      </w:tr>
      <w:tr w:rsidR="00ED4460" w14:paraId="155F2E7B" w14:textId="77777777" w:rsidTr="00875CB9">
        <w:trPr>
          <w:jc w:val="center"/>
        </w:trPr>
        <w:tc>
          <w:tcPr>
            <w:tcW w:w="2122" w:type="dxa"/>
          </w:tcPr>
          <w:p w14:paraId="64F8E41A" w14:textId="78AF2963" w:rsidR="00ED4460" w:rsidRPr="005D79BF" w:rsidRDefault="00FA293D" w:rsidP="006E2A24">
            <w:pPr>
              <w:spacing w:line="276" w:lineRule="auto"/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5D79BF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Julio</w:t>
            </w:r>
          </w:p>
        </w:tc>
        <w:tc>
          <w:tcPr>
            <w:tcW w:w="4252" w:type="dxa"/>
          </w:tcPr>
          <w:p w14:paraId="3B53B54D" w14:textId="1B284660" w:rsidR="00ED4460" w:rsidRPr="00F35805" w:rsidRDefault="00F35805" w:rsidP="00F35805">
            <w:pPr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F35805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01, 05, 08, 12, 15, 17, 19, 22, 25, 27, 29</w:t>
            </w:r>
          </w:p>
        </w:tc>
      </w:tr>
      <w:tr w:rsidR="00ED4460" w14:paraId="56AFDDF8" w14:textId="77777777" w:rsidTr="00875CB9">
        <w:trPr>
          <w:jc w:val="center"/>
        </w:trPr>
        <w:tc>
          <w:tcPr>
            <w:tcW w:w="2122" w:type="dxa"/>
          </w:tcPr>
          <w:p w14:paraId="7F86E08C" w14:textId="5DA75B40" w:rsidR="00ED4460" w:rsidRPr="005D79BF" w:rsidRDefault="005D79BF" w:rsidP="006E2A24">
            <w:pPr>
              <w:spacing w:line="276" w:lineRule="auto"/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5D79BF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Agosto</w:t>
            </w:r>
          </w:p>
        </w:tc>
        <w:tc>
          <w:tcPr>
            <w:tcW w:w="4252" w:type="dxa"/>
          </w:tcPr>
          <w:p w14:paraId="74616014" w14:textId="5CD26118" w:rsidR="00ED4460" w:rsidRPr="00F35805" w:rsidRDefault="00F35805" w:rsidP="00F35805">
            <w:pPr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F35805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02, 05, 09, 12, 16, 19, 23, 26, 30</w:t>
            </w:r>
          </w:p>
        </w:tc>
      </w:tr>
      <w:tr w:rsidR="00ED4460" w14:paraId="6A6A7EC7" w14:textId="77777777" w:rsidTr="00875CB9">
        <w:trPr>
          <w:jc w:val="center"/>
        </w:trPr>
        <w:tc>
          <w:tcPr>
            <w:tcW w:w="2122" w:type="dxa"/>
          </w:tcPr>
          <w:p w14:paraId="33E352EE" w14:textId="0B5C3CEF" w:rsidR="00ED4460" w:rsidRPr="005D79BF" w:rsidRDefault="005D79BF" w:rsidP="006E2A24">
            <w:pPr>
              <w:spacing w:line="276" w:lineRule="auto"/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5D79BF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 xml:space="preserve">Septiembre </w:t>
            </w:r>
          </w:p>
        </w:tc>
        <w:tc>
          <w:tcPr>
            <w:tcW w:w="4252" w:type="dxa"/>
          </w:tcPr>
          <w:p w14:paraId="32F13427" w14:textId="315D1312" w:rsidR="00ED4460" w:rsidRPr="00F35805" w:rsidRDefault="00F35805" w:rsidP="006E2A24">
            <w:pPr>
              <w:spacing w:line="276" w:lineRule="auto"/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F35805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02, 06, 09, 12, 16, 19, 26</w:t>
            </w:r>
          </w:p>
        </w:tc>
      </w:tr>
      <w:tr w:rsidR="00ED4460" w14:paraId="6CB09AC7" w14:textId="77777777" w:rsidTr="00875CB9">
        <w:trPr>
          <w:jc w:val="center"/>
        </w:trPr>
        <w:tc>
          <w:tcPr>
            <w:tcW w:w="2122" w:type="dxa"/>
          </w:tcPr>
          <w:p w14:paraId="128E847E" w14:textId="194CDA66" w:rsidR="00ED4460" w:rsidRPr="005D79BF" w:rsidRDefault="005D79BF" w:rsidP="006E2A24">
            <w:pPr>
              <w:spacing w:line="276" w:lineRule="auto"/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5D79BF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 xml:space="preserve">Octubre </w:t>
            </w:r>
          </w:p>
        </w:tc>
        <w:tc>
          <w:tcPr>
            <w:tcW w:w="4252" w:type="dxa"/>
          </w:tcPr>
          <w:p w14:paraId="007D9458" w14:textId="5B06B894" w:rsidR="00ED4460" w:rsidRPr="00F35805" w:rsidRDefault="00F35805" w:rsidP="00F35805">
            <w:pPr>
              <w:jc w:val="both"/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</w:pPr>
            <w:r w:rsidRPr="00F35805">
              <w:rPr>
                <w:rFonts w:asciiTheme="minorHAnsi" w:eastAsiaTheme="minorHAnsi" w:hAnsiTheme="minorHAnsi" w:cstheme="minorBidi"/>
                <w:kern w:val="2"/>
                <w:sz w:val="24"/>
                <w:szCs w:val="24"/>
                <w:lang w:val="es-MX"/>
                <w14:ligatures w14:val="standardContextual"/>
              </w:rPr>
              <w:t>03, 10, 17</w:t>
            </w:r>
          </w:p>
        </w:tc>
      </w:tr>
    </w:tbl>
    <w:p w14:paraId="1C79DE31" w14:textId="77777777" w:rsidR="00655B3A" w:rsidRPr="006E2A24" w:rsidRDefault="00655B3A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3CDB9F45" w14:textId="77777777" w:rsidR="009167D8" w:rsidRPr="006E2A24" w:rsidRDefault="009167D8" w:rsidP="006E2A24">
      <w:pPr>
        <w:pStyle w:val="Sinespaciado"/>
        <w:jc w:val="both"/>
      </w:pPr>
    </w:p>
    <w:p w14:paraId="2A52AFEE" w14:textId="77777777" w:rsidR="009167D8" w:rsidRPr="006E2A24" w:rsidRDefault="009167D8" w:rsidP="006E2A24">
      <w:pPr>
        <w:pStyle w:val="Sinespaciado"/>
        <w:jc w:val="both"/>
      </w:pPr>
    </w:p>
    <w:p w14:paraId="4D5754F3" w14:textId="77777777" w:rsidR="00A834A6" w:rsidRPr="006E2A24" w:rsidRDefault="00A834A6" w:rsidP="006E2A24">
      <w:pPr>
        <w:pStyle w:val="Sinespaciado"/>
        <w:jc w:val="both"/>
      </w:pPr>
    </w:p>
    <w:p w14:paraId="2D391AD4" w14:textId="77777777" w:rsidR="00A834A6" w:rsidRDefault="00A834A6" w:rsidP="006E2A24">
      <w:pPr>
        <w:pStyle w:val="Sinespaciado"/>
        <w:jc w:val="both"/>
      </w:pPr>
    </w:p>
    <w:p w14:paraId="271E0479" w14:textId="77777777" w:rsidR="003A69D8" w:rsidRPr="006E2A24" w:rsidRDefault="003A69D8" w:rsidP="006E2A24">
      <w:pPr>
        <w:pStyle w:val="Sinespaciado"/>
        <w:jc w:val="both"/>
      </w:pPr>
    </w:p>
    <w:p w14:paraId="25BCA2D3" w14:textId="77777777" w:rsidR="00A834A6" w:rsidRPr="006E2A24" w:rsidRDefault="00A834A6" w:rsidP="006E2A24">
      <w:pPr>
        <w:pStyle w:val="Sinespaciado"/>
        <w:jc w:val="both"/>
      </w:pPr>
    </w:p>
    <w:p w14:paraId="54097443" w14:textId="77777777" w:rsidR="00A834A6" w:rsidRDefault="00A834A6" w:rsidP="006E2A24">
      <w:pPr>
        <w:pStyle w:val="Sinespaciado"/>
        <w:jc w:val="both"/>
      </w:pPr>
    </w:p>
    <w:p w14:paraId="39C4690E" w14:textId="77777777" w:rsidR="003A69D8" w:rsidRDefault="003A69D8" w:rsidP="006E2A24">
      <w:pPr>
        <w:pStyle w:val="Sinespaciado"/>
        <w:jc w:val="both"/>
      </w:pPr>
    </w:p>
    <w:p w14:paraId="57F896CA" w14:textId="77777777" w:rsidR="003A69D8" w:rsidRPr="006E2A24" w:rsidRDefault="003A69D8" w:rsidP="006E2A24">
      <w:pPr>
        <w:pStyle w:val="Sinespaciado"/>
        <w:jc w:val="both"/>
      </w:pPr>
    </w:p>
    <w:p w14:paraId="01F0EA61" w14:textId="77777777" w:rsidR="009167D8" w:rsidRPr="006E2A24" w:rsidRDefault="009167D8" w:rsidP="006E2A24">
      <w:pPr>
        <w:pStyle w:val="Sinespaciado"/>
        <w:jc w:val="both"/>
      </w:pPr>
    </w:p>
    <w:p w14:paraId="41FDC85A" w14:textId="77777777" w:rsidR="009167D8" w:rsidRPr="006E2A24" w:rsidRDefault="009167D8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</w:pPr>
    </w:p>
    <w:p w14:paraId="25DB66DA" w14:textId="29D8510E" w:rsidR="00C771DB" w:rsidRPr="006E2A24" w:rsidRDefault="009167D8" w:rsidP="001C432F">
      <w:pPr>
        <w:spacing w:line="276" w:lineRule="auto"/>
        <w:jc w:val="center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</w:pPr>
      <w:r w:rsidRPr="006E2A24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  <w:t xml:space="preserve">HOTELES PREVISTOS O SIMILARES CATEGORIA </w:t>
      </w:r>
      <w:r w:rsidR="005221EB" w:rsidRPr="006E2A24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  <w:t>3</w:t>
      </w:r>
      <w:r w:rsidRPr="006E2A24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pt-PT"/>
          <w14:ligatures w14:val="standardContextual"/>
        </w:rPr>
        <w:t>*</w:t>
      </w:r>
    </w:p>
    <w:p w14:paraId="69BACA6F" w14:textId="0A5763BC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Holiday Inn Express Edinburgh City Centre</w:t>
      </w:r>
    </w:p>
    <w:p w14:paraId="3DF4E847" w14:textId="7751708A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Hampton By Hilton Edinburgh</w:t>
      </w:r>
    </w:p>
    <w:p w14:paraId="777FD178" w14:textId="70343BC4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Ibis Edinburgh Centre South Bridge</w:t>
      </w:r>
    </w:p>
    <w:p w14:paraId="7D93D516" w14:textId="1BEB6CAD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Station Hotel (Aberdeen)</w:t>
      </w:r>
    </w:p>
    <w:p w14:paraId="2B62ADCC" w14:textId="19B7B07B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Ibis Hotel Aberdeen</w:t>
      </w:r>
    </w:p>
    <w:p w14:paraId="03B227E1" w14:textId="4F4B9481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proofErr w:type="spellStart"/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Coylumbridge</w:t>
      </w:r>
      <w:proofErr w:type="spellEnd"/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 xml:space="preserve"> Hotel (Aviemore)</w:t>
      </w:r>
    </w:p>
    <w:p w14:paraId="64B0A220" w14:textId="6ABF98A7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MacDonald Aviemore Hotel</w:t>
      </w:r>
    </w:p>
    <w:p w14:paraId="67489916" w14:textId="69DB6A2A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Highland Hotel Aviemore</w:t>
      </w:r>
    </w:p>
    <w:p w14:paraId="6725DDAC" w14:textId="03A2518F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Highlander Hotel</w:t>
      </w:r>
    </w:p>
    <w:p w14:paraId="32B5F2EA" w14:textId="11C985A7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Kings Arms Hotel (Isla de Skye)</w:t>
      </w:r>
    </w:p>
    <w:p w14:paraId="0934D646" w14:textId="4E6515E2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proofErr w:type="spellStart"/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Dunollie</w:t>
      </w:r>
      <w:proofErr w:type="spellEnd"/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 xml:space="preserve"> Hotel</w:t>
      </w:r>
    </w:p>
    <w:p w14:paraId="4B0CF80C" w14:textId="48719158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Kyle Hotel (Kyle of Lochalsh)</w:t>
      </w:r>
    </w:p>
    <w:p w14:paraId="4B94BC2D" w14:textId="7F6C86B8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Gairloch Hotel</w:t>
      </w:r>
    </w:p>
    <w:p w14:paraId="2403DFB1" w14:textId="65021568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Inveraray Inn Hotel</w:t>
      </w:r>
    </w:p>
    <w:p w14:paraId="43A95EDE" w14:textId="4E860917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 xml:space="preserve">Best Western </w:t>
      </w:r>
      <w:proofErr w:type="spellStart"/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Crianlarich</w:t>
      </w:r>
      <w:proofErr w:type="spellEnd"/>
    </w:p>
    <w:p w14:paraId="53A9551F" w14:textId="1BF4943E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</w:pPr>
      <w:proofErr w:type="spellStart"/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>Dalmaly</w:t>
      </w:r>
      <w:proofErr w:type="spellEnd"/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en-US"/>
          <w14:ligatures w14:val="standardContextual"/>
        </w:rPr>
        <w:t xml:space="preserve"> Hotel</w:t>
      </w:r>
    </w:p>
    <w:p w14:paraId="04ADEE15" w14:textId="3CD31B60" w:rsidR="00C771DB" w:rsidRPr="001C432F" w:rsidRDefault="00C771DB" w:rsidP="001C432F">
      <w:pPr>
        <w:spacing w:line="276" w:lineRule="auto"/>
        <w:jc w:val="center"/>
        <w:rPr>
          <w:rFonts w:asciiTheme="minorHAnsi" w:eastAsiaTheme="minorHAnsi" w:hAnsiTheme="minorHAnsi" w:cstheme="minorBidi"/>
          <w:kern w:val="2"/>
          <w:sz w:val="24"/>
          <w:szCs w:val="24"/>
          <w:lang w:val="pt-PT"/>
          <w14:ligatures w14:val="standardContextual"/>
        </w:rPr>
      </w:pPr>
      <w:r w:rsidRPr="001C432F">
        <w:rPr>
          <w:rFonts w:asciiTheme="minorHAnsi" w:eastAsiaTheme="minorHAnsi" w:hAnsiTheme="minorHAnsi" w:cstheme="minorBidi"/>
          <w:kern w:val="2"/>
          <w:sz w:val="24"/>
          <w:szCs w:val="24"/>
          <w:lang w:val="pt-PT"/>
          <w14:ligatures w14:val="standardContextual"/>
        </w:rPr>
        <w:t>Loch Long Hotel</w:t>
      </w:r>
    </w:p>
    <w:p w14:paraId="70F8545C" w14:textId="77777777" w:rsidR="00C771DB" w:rsidRPr="001C432F" w:rsidRDefault="00C771DB" w:rsidP="006E2A24">
      <w:pPr>
        <w:spacing w:line="276" w:lineRule="auto"/>
        <w:jc w:val="both"/>
        <w:rPr>
          <w:rFonts w:asciiTheme="minorHAnsi" w:eastAsiaTheme="minorHAnsi" w:hAnsiTheme="minorHAnsi" w:cstheme="minorBidi"/>
          <w:kern w:val="2"/>
          <w:sz w:val="24"/>
          <w:szCs w:val="24"/>
          <w:lang w:val="pt-PT"/>
          <w14:ligatures w14:val="standardContextual"/>
        </w:rPr>
      </w:pPr>
    </w:p>
    <w:p w14:paraId="23FE65C7" w14:textId="77777777" w:rsidR="00E75E8A" w:rsidRPr="006E2A24" w:rsidRDefault="00E75E8A" w:rsidP="006E2A24">
      <w:pPr>
        <w:pStyle w:val="Sinespaciado"/>
        <w:jc w:val="both"/>
        <w:rPr>
          <w:lang w:val="pt-PT"/>
        </w:rPr>
      </w:pPr>
      <w:r w:rsidRPr="006E2A24">
        <w:rPr>
          <w:lang w:val="pt-PT"/>
        </w:rPr>
        <w:t>Puntos de Recogida:</w:t>
      </w:r>
    </w:p>
    <w:p w14:paraId="71934B72" w14:textId="77777777" w:rsidR="00E75E8A" w:rsidRPr="006E2A24" w:rsidRDefault="00E75E8A" w:rsidP="006E2A24">
      <w:pPr>
        <w:pStyle w:val="Sinespaciado"/>
        <w:numPr>
          <w:ilvl w:val="0"/>
          <w:numId w:val="21"/>
        </w:numPr>
        <w:jc w:val="both"/>
      </w:pPr>
      <w:r w:rsidRPr="006E2A24">
        <w:t>Excursión panorámica de medio día en Edimburgo (Día 2): 08:30 h en el hotel del tour.</w:t>
      </w:r>
    </w:p>
    <w:p w14:paraId="3AC2518C" w14:textId="77777777" w:rsidR="00E75E8A" w:rsidRPr="006E2A24" w:rsidRDefault="00E75E8A" w:rsidP="006E2A24">
      <w:pPr>
        <w:pStyle w:val="Sinespaciado"/>
        <w:numPr>
          <w:ilvl w:val="0"/>
          <w:numId w:val="21"/>
        </w:numPr>
        <w:jc w:val="both"/>
      </w:pPr>
      <w:r w:rsidRPr="006E2A24">
        <w:t xml:space="preserve">Recogida con el autocar tras </w:t>
      </w:r>
      <w:proofErr w:type="gramStart"/>
      <w:r w:rsidRPr="006E2A24">
        <w:t xml:space="preserve">el </w:t>
      </w:r>
      <w:proofErr w:type="spellStart"/>
      <w:r w:rsidRPr="006E2A24">
        <w:t>check-out</w:t>
      </w:r>
      <w:proofErr w:type="spellEnd"/>
      <w:proofErr w:type="gramEnd"/>
      <w:r w:rsidRPr="006E2A24">
        <w:t xml:space="preserve"> para iniciar el itinerario (Dia 3): 08:30 h en el hotel del tour.</w:t>
      </w:r>
    </w:p>
    <w:p w14:paraId="4BBF2886" w14:textId="77777777" w:rsidR="00E75E8A" w:rsidRPr="006E2A24" w:rsidRDefault="00E75E8A" w:rsidP="006E2A24">
      <w:pPr>
        <w:pStyle w:val="Prrafodelista"/>
        <w:ind w:left="0"/>
        <w:jc w:val="both"/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</w:pPr>
    </w:p>
    <w:p w14:paraId="7F826D26" w14:textId="77777777" w:rsidR="00E75E8A" w:rsidRPr="006E2A24" w:rsidRDefault="00E75E8A" w:rsidP="006E2A24">
      <w:pPr>
        <w:pStyle w:val="Sinespaciado"/>
        <w:jc w:val="both"/>
        <w:rPr>
          <w:b/>
          <w:bCs/>
        </w:rPr>
      </w:pPr>
      <w:r w:rsidRPr="006E2A24">
        <w:rPr>
          <w:b/>
          <w:bCs/>
        </w:rPr>
        <w:t>EL PAQUETE INCLUYE</w:t>
      </w:r>
    </w:p>
    <w:p w14:paraId="49A24E27" w14:textId="77777777" w:rsidR="00E75E8A" w:rsidRPr="006E2A24" w:rsidRDefault="00E75E8A" w:rsidP="006E2A24">
      <w:pPr>
        <w:pStyle w:val="Sinespaciado"/>
        <w:numPr>
          <w:ilvl w:val="0"/>
          <w:numId w:val="21"/>
        </w:numPr>
        <w:jc w:val="both"/>
      </w:pPr>
      <w:r w:rsidRPr="006E2A24">
        <w:t>Alojamiento: 3 noches de alojamiento con desayuno + 4 noches de alojamiento con media pensión (cena y desayuno).</w:t>
      </w:r>
    </w:p>
    <w:p w14:paraId="729D180A" w14:textId="77777777" w:rsidR="00E75E8A" w:rsidRPr="006E2A24" w:rsidRDefault="00E75E8A" w:rsidP="006E2A24">
      <w:pPr>
        <w:pStyle w:val="Sinespaciado"/>
        <w:numPr>
          <w:ilvl w:val="0"/>
          <w:numId w:val="21"/>
        </w:numPr>
        <w:jc w:val="both"/>
      </w:pPr>
      <w:r w:rsidRPr="006E2A24">
        <w:t xml:space="preserve">Transporte: Traslados de entrada y salida entre el aeropuerto y el hotel del tour en Edimburgo. </w:t>
      </w:r>
    </w:p>
    <w:p w14:paraId="0FB02ABA" w14:textId="77777777" w:rsidR="00E75E8A" w:rsidRPr="006E2A24" w:rsidRDefault="00E75E8A" w:rsidP="006E2A24">
      <w:pPr>
        <w:pStyle w:val="Sinespaciado"/>
        <w:numPr>
          <w:ilvl w:val="0"/>
          <w:numId w:val="21"/>
        </w:numPr>
        <w:jc w:val="both"/>
      </w:pPr>
      <w:r w:rsidRPr="006E2A24">
        <w:t xml:space="preserve">Entradas: Castillo de Edimburgo, Experiencia de cata de </w:t>
      </w:r>
      <w:proofErr w:type="gramStart"/>
      <w:r w:rsidRPr="006E2A24">
        <w:t>whisky</w:t>
      </w:r>
      <w:proofErr w:type="gramEnd"/>
      <w:r w:rsidRPr="006E2A24">
        <w:t xml:space="preserve">, Castillo de </w:t>
      </w:r>
      <w:proofErr w:type="spellStart"/>
      <w:r w:rsidRPr="006E2A24">
        <w:t>Glamis</w:t>
      </w:r>
      <w:proofErr w:type="spellEnd"/>
      <w:r w:rsidRPr="006E2A24">
        <w:t>, Ruinas del Castillo de Urquhart, Catedral de Elgin y Castillo de Stirling.</w:t>
      </w:r>
    </w:p>
    <w:p w14:paraId="7463D50B" w14:textId="77777777" w:rsidR="00E75E8A" w:rsidRPr="006E2A24" w:rsidRDefault="00E75E8A" w:rsidP="006E2A24">
      <w:pPr>
        <w:pStyle w:val="Sinespaciado"/>
        <w:numPr>
          <w:ilvl w:val="0"/>
          <w:numId w:val="21"/>
        </w:numPr>
        <w:jc w:val="both"/>
      </w:pPr>
      <w:r w:rsidRPr="006E2A24">
        <w:t>Excursión panorámica de Edimburgo.</w:t>
      </w:r>
    </w:p>
    <w:p w14:paraId="1E2A791F" w14:textId="77777777" w:rsidR="00C771DB" w:rsidRPr="006E2A24" w:rsidRDefault="00C771DB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n-US"/>
          <w14:ligatures w14:val="standardContextual"/>
        </w:rPr>
      </w:pPr>
    </w:p>
    <w:p w14:paraId="3468E625" w14:textId="77777777" w:rsidR="00E75E8A" w:rsidRDefault="00E75E8A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n-US"/>
          <w14:ligatures w14:val="standardContextual"/>
        </w:rPr>
      </w:pPr>
    </w:p>
    <w:p w14:paraId="23D8C829" w14:textId="77777777" w:rsidR="001C432F" w:rsidRDefault="001C432F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n-US"/>
          <w14:ligatures w14:val="standardContextual"/>
        </w:rPr>
      </w:pPr>
    </w:p>
    <w:p w14:paraId="2A4FFB1A" w14:textId="77777777" w:rsidR="001C432F" w:rsidRPr="006E2A24" w:rsidRDefault="001C432F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n-US"/>
          <w14:ligatures w14:val="standardContextual"/>
        </w:rPr>
      </w:pPr>
    </w:p>
    <w:p w14:paraId="5CA171D4" w14:textId="77777777" w:rsidR="00E75E8A" w:rsidRDefault="00E75E8A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n-US"/>
          <w14:ligatures w14:val="standardContextual"/>
        </w:rPr>
      </w:pPr>
    </w:p>
    <w:p w14:paraId="668CBF9D" w14:textId="77777777" w:rsidR="003A69D8" w:rsidRDefault="003A69D8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n-US"/>
          <w14:ligatures w14:val="standardContextual"/>
        </w:rPr>
      </w:pPr>
    </w:p>
    <w:p w14:paraId="4FC210A9" w14:textId="77777777" w:rsidR="003A69D8" w:rsidRPr="006E2A24" w:rsidRDefault="003A69D8" w:rsidP="006E2A24">
      <w:pPr>
        <w:spacing w:line="276" w:lineRule="auto"/>
        <w:jc w:val="both"/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n-US"/>
          <w14:ligatures w14:val="standardContextual"/>
        </w:rPr>
      </w:pPr>
    </w:p>
    <w:p w14:paraId="423A5E38" w14:textId="7B2BDB70" w:rsidR="009167D8" w:rsidRPr="006E2A24" w:rsidRDefault="00E75E8A" w:rsidP="006E2A24">
      <w:pPr>
        <w:pStyle w:val="Sinespaciado"/>
        <w:jc w:val="both"/>
        <w:rPr>
          <w:b/>
          <w:bCs/>
        </w:rPr>
      </w:pPr>
      <w:r w:rsidRPr="006E2A24">
        <w:rPr>
          <w:b/>
          <w:bCs/>
        </w:rPr>
        <w:t>EL PRECIO NO INCLUYE:</w:t>
      </w:r>
    </w:p>
    <w:p w14:paraId="192D0900" w14:textId="77777777" w:rsidR="00E75E8A" w:rsidRPr="006E2A24" w:rsidRDefault="00E75E8A" w:rsidP="006E2A24">
      <w:pPr>
        <w:pStyle w:val="Sinespaciado"/>
        <w:numPr>
          <w:ilvl w:val="0"/>
          <w:numId w:val="23"/>
        </w:numPr>
        <w:jc w:val="both"/>
      </w:pPr>
      <w:r w:rsidRPr="006E2A24">
        <w:t xml:space="preserve">Vuelos nacionales e internacionales </w:t>
      </w:r>
    </w:p>
    <w:p w14:paraId="6FBF0C67" w14:textId="77777777" w:rsidR="00E75E8A" w:rsidRPr="006E2A24" w:rsidRDefault="00E75E8A" w:rsidP="006E2A24">
      <w:pPr>
        <w:pStyle w:val="Sinespaciado"/>
        <w:numPr>
          <w:ilvl w:val="0"/>
          <w:numId w:val="23"/>
        </w:numPr>
        <w:jc w:val="both"/>
      </w:pPr>
      <w:r w:rsidRPr="006E2A24">
        <w:t>Maleteros: El servicio de maleteros no está incluido en el precio del paquete. Deberás encargarte de transportar tu propio equipaje.</w:t>
      </w:r>
    </w:p>
    <w:p w14:paraId="0F4BCF98" w14:textId="77777777" w:rsidR="00E75E8A" w:rsidRPr="006E2A24" w:rsidRDefault="00E75E8A" w:rsidP="006E2A24">
      <w:pPr>
        <w:pStyle w:val="Sinespaciado"/>
        <w:numPr>
          <w:ilvl w:val="0"/>
          <w:numId w:val="23"/>
        </w:numPr>
        <w:jc w:val="both"/>
      </w:pPr>
      <w:r w:rsidRPr="006E2A24">
        <w:t>Bebidas y comidas no mencionadas en el itinerario.</w:t>
      </w:r>
    </w:p>
    <w:p w14:paraId="6A67BD94" w14:textId="77777777" w:rsidR="00E75E8A" w:rsidRPr="006E2A24" w:rsidRDefault="00E75E8A" w:rsidP="006E2A24">
      <w:pPr>
        <w:pStyle w:val="Sinespaciado"/>
        <w:numPr>
          <w:ilvl w:val="0"/>
          <w:numId w:val="23"/>
        </w:numPr>
        <w:jc w:val="both"/>
      </w:pPr>
      <w:r w:rsidRPr="006E2A24">
        <w:t xml:space="preserve">Tours opcionales </w:t>
      </w:r>
    </w:p>
    <w:p w14:paraId="28E0BBEC" w14:textId="77777777" w:rsidR="00E75E8A" w:rsidRPr="006E2A24" w:rsidRDefault="00E75E8A" w:rsidP="006E2A24">
      <w:pPr>
        <w:pStyle w:val="Sinespaciado"/>
        <w:numPr>
          <w:ilvl w:val="0"/>
          <w:numId w:val="23"/>
        </w:numPr>
        <w:jc w:val="both"/>
      </w:pPr>
      <w:r w:rsidRPr="006E2A24">
        <w:t>Seguro de asistencia</w:t>
      </w:r>
    </w:p>
    <w:p w14:paraId="50960874" w14:textId="77777777" w:rsidR="00E75E8A" w:rsidRPr="006E2A24" w:rsidRDefault="00E75E8A" w:rsidP="006E2A24">
      <w:pPr>
        <w:pStyle w:val="Sinespaciado"/>
        <w:numPr>
          <w:ilvl w:val="0"/>
          <w:numId w:val="23"/>
        </w:numPr>
        <w:jc w:val="both"/>
      </w:pPr>
      <w:r w:rsidRPr="006E2A24">
        <w:t>Propinas</w:t>
      </w:r>
    </w:p>
    <w:p w14:paraId="50AC8298" w14:textId="77777777" w:rsidR="009167D8" w:rsidRPr="006E2A24" w:rsidRDefault="009167D8" w:rsidP="006E2A24">
      <w:pPr>
        <w:pStyle w:val="Sinespaciado"/>
        <w:jc w:val="both"/>
      </w:pPr>
    </w:p>
    <w:p w14:paraId="713EAC89" w14:textId="77777777" w:rsidR="009167D8" w:rsidRPr="006E2A24" w:rsidRDefault="009167D8" w:rsidP="006E2A24">
      <w:pPr>
        <w:pStyle w:val="Sinespaciado"/>
        <w:jc w:val="both"/>
      </w:pPr>
    </w:p>
    <w:p w14:paraId="083FFFB9" w14:textId="77777777" w:rsidR="00B66F7B" w:rsidRPr="006E2A24" w:rsidRDefault="00B66F7B" w:rsidP="006E2A24">
      <w:pPr>
        <w:pStyle w:val="Sinespaciado"/>
        <w:jc w:val="both"/>
      </w:pPr>
    </w:p>
    <w:p w14:paraId="14D77506" w14:textId="30441429" w:rsidR="00B66F7B" w:rsidRPr="006E2A24" w:rsidRDefault="008E1120" w:rsidP="006E2A24">
      <w:pPr>
        <w:pStyle w:val="Sinespaciado"/>
        <w:numPr>
          <w:ilvl w:val="0"/>
          <w:numId w:val="24"/>
        </w:numPr>
        <w:jc w:val="both"/>
      </w:pPr>
      <w:r w:rsidRPr="008E1120">
        <w:rPr>
          <w:b/>
          <w:bCs/>
        </w:rPr>
        <w:t xml:space="preserve">IMPORTANTE CITY TAX: </w:t>
      </w:r>
      <w:r w:rsidR="00B66F7B" w:rsidRPr="006E2A24">
        <w:t>A partir de 2026, es posible que Edimburgo aplique un impuesto turístico local (</w:t>
      </w:r>
      <w:proofErr w:type="spellStart"/>
      <w:r w:rsidR="00B66F7B" w:rsidRPr="006E2A24">
        <w:t>levy</w:t>
      </w:r>
      <w:proofErr w:type="spellEnd"/>
      <w:r w:rsidR="00B66F7B" w:rsidRPr="006E2A24">
        <w:t xml:space="preserve">) destinado a mejorar la infraestructura y los servicios de la ciudad. Este coste será asumido únicamente por </w:t>
      </w:r>
      <w:proofErr w:type="spellStart"/>
      <w:r w:rsidR="00B66F7B" w:rsidRPr="006E2A24">
        <w:t>Anglovision</w:t>
      </w:r>
      <w:proofErr w:type="spellEnd"/>
      <w:r w:rsidR="00B66F7B" w:rsidRPr="006E2A24">
        <w:t xml:space="preserve"> en el caso de Edimburgo. En caso de que otras localidades escocesas incluidas en el itinerario con pernoctaciones implementen un impuesto similar, estos cargos no estarán cubiertos y deberán ser abonados directamente por el viajero.</w:t>
      </w:r>
    </w:p>
    <w:p w14:paraId="28B1217A" w14:textId="77777777" w:rsidR="00B66F7B" w:rsidRPr="006E2A24" w:rsidRDefault="00B66F7B" w:rsidP="006E2A24">
      <w:pPr>
        <w:pStyle w:val="Sinespaciado"/>
        <w:jc w:val="both"/>
      </w:pPr>
    </w:p>
    <w:p w14:paraId="760C9F77" w14:textId="77777777" w:rsidR="00B66F7B" w:rsidRPr="006E2A24" w:rsidRDefault="00B66F7B" w:rsidP="006E2A24">
      <w:pPr>
        <w:pStyle w:val="Sinespaciado"/>
        <w:jc w:val="both"/>
      </w:pPr>
    </w:p>
    <w:p w14:paraId="68D86ECF" w14:textId="77777777" w:rsidR="00B66F7B" w:rsidRPr="006E2A24" w:rsidRDefault="00B66F7B" w:rsidP="006E2A24">
      <w:pPr>
        <w:pStyle w:val="Prrafodelista"/>
        <w:widowControl/>
        <w:numPr>
          <w:ilvl w:val="0"/>
          <w:numId w:val="24"/>
        </w:numPr>
        <w:autoSpaceDE/>
        <w:autoSpaceDN/>
        <w:jc w:val="both"/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</w:pPr>
      <w:r w:rsidRPr="008E1120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IMPORTANTE ALOJAMIENTO EN LA ISLA DE SKYE:</w:t>
      </w:r>
      <w:r w:rsidRPr="006E2A24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 xml:space="preserve"> Debido a la gran demanda hotelera en los meses de verano, no se puede garantizar el alojamiento en la Isla de Skye. En algunas salidas, los clientes se alojarán en el Hotel </w:t>
      </w:r>
      <w:proofErr w:type="spellStart"/>
      <w:r w:rsidRPr="006E2A24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>Gairloch</w:t>
      </w:r>
      <w:proofErr w:type="spellEnd"/>
      <w:r w:rsidRPr="006E2A24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 xml:space="preserve"> (en </w:t>
      </w:r>
      <w:proofErr w:type="spellStart"/>
      <w:r w:rsidRPr="006E2A24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>Gairloch</w:t>
      </w:r>
      <w:proofErr w:type="spellEnd"/>
      <w:r w:rsidRPr="006E2A24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 xml:space="preserve"> o similar). El itinerario se modificará para que los clientes disfruten de más tiempo en la Isla de Skye el día 6 del itinerario, minimizando así el impacto del cambio de alojamiento. Este cambio se puede comunicar hasta 30 días antes de la salida del tour.</w:t>
      </w:r>
    </w:p>
    <w:p w14:paraId="05539BA5" w14:textId="77777777" w:rsidR="00B66F7B" w:rsidRPr="006E2A24" w:rsidRDefault="00B66F7B" w:rsidP="006E2A24">
      <w:pPr>
        <w:pStyle w:val="Sinespaciado"/>
        <w:jc w:val="both"/>
      </w:pPr>
    </w:p>
    <w:p w14:paraId="775B9B14" w14:textId="5B8FC114" w:rsidR="00B66F7B" w:rsidRPr="006E2A24" w:rsidRDefault="008E1120" w:rsidP="006E2A24">
      <w:pPr>
        <w:pStyle w:val="Prrafodelista"/>
        <w:widowControl/>
        <w:numPr>
          <w:ilvl w:val="0"/>
          <w:numId w:val="24"/>
        </w:numPr>
        <w:autoSpaceDE/>
        <w:autoSpaceDN/>
        <w:jc w:val="both"/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</w:pPr>
      <w:r w:rsidRPr="006E2A24">
        <w:rPr>
          <w:rFonts w:asciiTheme="minorHAnsi" w:eastAsiaTheme="minorHAnsi" w:hAnsiTheme="minorHAnsi" w:cstheme="minorBidi"/>
          <w:b/>
          <w:bCs/>
          <w:kern w:val="2"/>
          <w:sz w:val="24"/>
          <w:szCs w:val="24"/>
          <w:lang w:val="es-MX"/>
          <w14:ligatures w14:val="standardContextual"/>
        </w:rPr>
        <w:t>IMPORTANTE DEMANDA EN ESCOCIA:</w:t>
      </w:r>
      <w:r w:rsidRPr="006E2A24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 xml:space="preserve"> </w:t>
      </w:r>
      <w:r w:rsidR="00B66F7B" w:rsidRPr="006E2A24">
        <w:rPr>
          <w:rFonts w:asciiTheme="minorHAnsi" w:eastAsiaTheme="minorHAnsi" w:hAnsiTheme="minorHAnsi" w:cstheme="minorBidi"/>
          <w:kern w:val="2"/>
          <w:sz w:val="24"/>
          <w:szCs w:val="24"/>
          <w:lang w:val="es-MX"/>
          <w14:ligatures w14:val="standardContextual"/>
        </w:rPr>
        <w:t>Debido a la gran demanda que existe en Escocia durante los meses de junio, julio, agosto y septiembre, es posible que haya cambios en los hoteles previstos o que se ofrezcan hoteles similares a los publicados. En algunas fechas, el tour puede realizarse a la inversa, es decir, saliendo de Edimburgo el día 2 y pasando dos noches en Edimburgo al final del tour (incluida la panorámica de la ciudad). Estos cambios se comunicarán con antelación.</w:t>
      </w:r>
    </w:p>
    <w:p w14:paraId="248A743B" w14:textId="77777777" w:rsidR="00B66F7B" w:rsidRPr="006E2A24" w:rsidRDefault="00B66F7B" w:rsidP="006E2A24">
      <w:pPr>
        <w:pStyle w:val="Sinespaciado"/>
        <w:jc w:val="both"/>
      </w:pPr>
    </w:p>
    <w:p w14:paraId="6F962780" w14:textId="0B033803" w:rsidR="009167D8" w:rsidRPr="006E2A24" w:rsidRDefault="008E1120" w:rsidP="006E2A24">
      <w:pPr>
        <w:pStyle w:val="Sinespaciado"/>
        <w:numPr>
          <w:ilvl w:val="0"/>
          <w:numId w:val="24"/>
        </w:numPr>
        <w:jc w:val="both"/>
      </w:pPr>
      <w:r w:rsidRPr="006E2A24">
        <w:rPr>
          <w:b/>
          <w:bCs/>
        </w:rPr>
        <w:t>IMPORTANTE HOTELES ESCOCIA</w:t>
      </w:r>
      <w:r w:rsidRPr="006E2A24">
        <w:t xml:space="preserve">: </w:t>
      </w:r>
      <w:r w:rsidR="00B66F7B" w:rsidRPr="006E2A24">
        <w:t>Los servicios e instalaciones de los hoteles utilizados en nuestros itinerarios suelen ser equivalentes a hoteles de 3* o 4*. Sin embargo, independientemente de la categoría de hotel, en las Islas Británicas y especialmente en Escocia, es habitual encontrar algunos establecimientos sin ascensores, habitaciones accesibles o sin aire acondicionado para combatir el calor. El clima en las Islas Británicas suele ser frio o templado, con temperaturas que rara vez superan los 25°C.</w:t>
      </w:r>
    </w:p>
    <w:p w14:paraId="4AEA3C6F" w14:textId="77777777" w:rsidR="00A834A6" w:rsidRPr="006E2A24" w:rsidRDefault="00A834A6" w:rsidP="006E2A24">
      <w:pPr>
        <w:spacing w:line="276" w:lineRule="auto"/>
        <w:jc w:val="both"/>
        <w:rPr>
          <w:rFonts w:asciiTheme="minorHAnsi" w:hAnsiTheme="minorHAnsi" w:cs="Tahoma"/>
          <w:sz w:val="24"/>
          <w:szCs w:val="24"/>
        </w:rPr>
      </w:pPr>
    </w:p>
    <w:sectPr w:rsidR="00A834A6" w:rsidRPr="006E2A24" w:rsidSect="008257EA">
      <w:pgSz w:w="12240" w:h="15840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BE4B3" w14:textId="77777777" w:rsidR="008242F9" w:rsidRDefault="008242F9" w:rsidP="00631A07">
      <w:r>
        <w:separator/>
      </w:r>
    </w:p>
  </w:endnote>
  <w:endnote w:type="continuationSeparator" w:id="0">
    <w:p w14:paraId="738DCC1E" w14:textId="77777777" w:rsidR="008242F9" w:rsidRDefault="008242F9" w:rsidP="00631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C98A1" w14:textId="77777777" w:rsidR="008242F9" w:rsidRDefault="008242F9" w:rsidP="00631A07">
      <w:r>
        <w:separator/>
      </w:r>
    </w:p>
  </w:footnote>
  <w:footnote w:type="continuationSeparator" w:id="0">
    <w:p w14:paraId="5FB6B242" w14:textId="77777777" w:rsidR="008242F9" w:rsidRDefault="008242F9" w:rsidP="00631A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07D53"/>
    <w:multiLevelType w:val="hybridMultilevel"/>
    <w:tmpl w:val="3C1679E2"/>
    <w:lvl w:ilvl="0" w:tplc="080A000F">
      <w:start w:val="1"/>
      <w:numFmt w:val="decimal"/>
      <w:lvlText w:val="%1."/>
      <w:lvlJc w:val="left"/>
      <w:pPr>
        <w:ind w:left="862" w:hanging="360"/>
      </w:p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49A443D"/>
    <w:multiLevelType w:val="hybridMultilevel"/>
    <w:tmpl w:val="AA96BF2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E74CD4"/>
    <w:multiLevelType w:val="hybridMultilevel"/>
    <w:tmpl w:val="984ACB4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8117AB"/>
    <w:multiLevelType w:val="hybridMultilevel"/>
    <w:tmpl w:val="048A6C6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774CEB"/>
    <w:multiLevelType w:val="hybridMultilevel"/>
    <w:tmpl w:val="DCBCD472"/>
    <w:lvl w:ilvl="0" w:tplc="F60CD96E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D43CBA"/>
    <w:multiLevelType w:val="hybridMultilevel"/>
    <w:tmpl w:val="521C57C8"/>
    <w:lvl w:ilvl="0" w:tplc="7FC64E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48287A"/>
    <w:multiLevelType w:val="hybridMultilevel"/>
    <w:tmpl w:val="0B8412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65062"/>
    <w:multiLevelType w:val="hybridMultilevel"/>
    <w:tmpl w:val="978088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A6448B"/>
    <w:multiLevelType w:val="hybridMultilevel"/>
    <w:tmpl w:val="B31256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5078AC"/>
    <w:multiLevelType w:val="hybridMultilevel"/>
    <w:tmpl w:val="3FFC068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F8E1C48"/>
    <w:multiLevelType w:val="hybridMultilevel"/>
    <w:tmpl w:val="5ADAD25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47D657B"/>
    <w:multiLevelType w:val="hybridMultilevel"/>
    <w:tmpl w:val="D0CA8BC2"/>
    <w:lvl w:ilvl="0" w:tplc="F60CD96E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9164E43"/>
    <w:multiLevelType w:val="hybridMultilevel"/>
    <w:tmpl w:val="8C60E2C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FC4047"/>
    <w:multiLevelType w:val="hybridMultilevel"/>
    <w:tmpl w:val="4BD45F1C"/>
    <w:lvl w:ilvl="0" w:tplc="7FC64ED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A11691E"/>
    <w:multiLevelType w:val="hybridMultilevel"/>
    <w:tmpl w:val="F18C48B6"/>
    <w:lvl w:ilvl="0" w:tplc="F60CD96E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DB29B8"/>
    <w:multiLevelType w:val="hybridMultilevel"/>
    <w:tmpl w:val="73B2039C"/>
    <w:lvl w:ilvl="0" w:tplc="080A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6" w15:restartNumberingAfterBreak="0">
    <w:nsid w:val="4C6D3C4A"/>
    <w:multiLevelType w:val="hybridMultilevel"/>
    <w:tmpl w:val="1EBA23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E07F1A"/>
    <w:multiLevelType w:val="hybridMultilevel"/>
    <w:tmpl w:val="B7BC5766"/>
    <w:lvl w:ilvl="0" w:tplc="7FC64E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6934B1"/>
    <w:multiLevelType w:val="hybridMultilevel"/>
    <w:tmpl w:val="FC169A38"/>
    <w:lvl w:ilvl="0" w:tplc="7FC64ED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6BB5F67"/>
    <w:multiLevelType w:val="hybridMultilevel"/>
    <w:tmpl w:val="A7BA164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7B00BB7"/>
    <w:multiLevelType w:val="hybridMultilevel"/>
    <w:tmpl w:val="D1949F5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566879"/>
    <w:multiLevelType w:val="hybridMultilevel"/>
    <w:tmpl w:val="13F84F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401B0B"/>
    <w:multiLevelType w:val="hybridMultilevel"/>
    <w:tmpl w:val="08785E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BB09C7"/>
    <w:multiLevelType w:val="hybridMultilevel"/>
    <w:tmpl w:val="ABF4610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09169113">
    <w:abstractNumId w:val="4"/>
  </w:num>
  <w:num w:numId="2" w16cid:durableId="51927135">
    <w:abstractNumId w:val="11"/>
  </w:num>
  <w:num w:numId="3" w16cid:durableId="201015470">
    <w:abstractNumId w:val="6"/>
  </w:num>
  <w:num w:numId="4" w16cid:durableId="687414847">
    <w:abstractNumId w:val="3"/>
  </w:num>
  <w:num w:numId="5" w16cid:durableId="2073849414">
    <w:abstractNumId w:val="12"/>
  </w:num>
  <w:num w:numId="6" w16cid:durableId="522520299">
    <w:abstractNumId w:val="17"/>
  </w:num>
  <w:num w:numId="7" w16cid:durableId="1039429209">
    <w:abstractNumId w:val="21"/>
  </w:num>
  <w:num w:numId="8" w16cid:durableId="937249383">
    <w:abstractNumId w:val="2"/>
  </w:num>
  <w:num w:numId="9" w16cid:durableId="1029650683">
    <w:abstractNumId w:val="15"/>
  </w:num>
  <w:num w:numId="10" w16cid:durableId="770472661">
    <w:abstractNumId w:val="1"/>
  </w:num>
  <w:num w:numId="11" w16cid:durableId="1446657784">
    <w:abstractNumId w:val="14"/>
  </w:num>
  <w:num w:numId="12" w16cid:durableId="1048381913">
    <w:abstractNumId w:val="18"/>
  </w:num>
  <w:num w:numId="13" w16cid:durableId="1790978266">
    <w:abstractNumId w:val="13"/>
  </w:num>
  <w:num w:numId="14" w16cid:durableId="792165775">
    <w:abstractNumId w:val="5"/>
  </w:num>
  <w:num w:numId="15" w16cid:durableId="254562342">
    <w:abstractNumId w:val="7"/>
  </w:num>
  <w:num w:numId="16" w16cid:durableId="1657799546">
    <w:abstractNumId w:val="0"/>
  </w:num>
  <w:num w:numId="17" w16cid:durableId="1232158639">
    <w:abstractNumId w:val="22"/>
  </w:num>
  <w:num w:numId="18" w16cid:durableId="2129203992">
    <w:abstractNumId w:val="9"/>
  </w:num>
  <w:num w:numId="19" w16cid:durableId="1302611180">
    <w:abstractNumId w:val="19"/>
  </w:num>
  <w:num w:numId="20" w16cid:durableId="969240958">
    <w:abstractNumId w:val="10"/>
  </w:num>
  <w:num w:numId="21" w16cid:durableId="1582568006">
    <w:abstractNumId w:val="16"/>
  </w:num>
  <w:num w:numId="22" w16cid:durableId="648020031">
    <w:abstractNumId w:val="8"/>
  </w:num>
  <w:num w:numId="23" w16cid:durableId="1326593283">
    <w:abstractNumId w:val="23"/>
  </w:num>
  <w:num w:numId="24" w16cid:durableId="19378571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954"/>
    <w:rsid w:val="00011585"/>
    <w:rsid w:val="00087734"/>
    <w:rsid w:val="00095D01"/>
    <w:rsid w:val="000C1EA9"/>
    <w:rsid w:val="000E3A6D"/>
    <w:rsid w:val="00104686"/>
    <w:rsid w:val="00145464"/>
    <w:rsid w:val="00185FB0"/>
    <w:rsid w:val="001C432F"/>
    <w:rsid w:val="001E2C00"/>
    <w:rsid w:val="001F2192"/>
    <w:rsid w:val="00214A2F"/>
    <w:rsid w:val="00244717"/>
    <w:rsid w:val="00287BF9"/>
    <w:rsid w:val="00297EDE"/>
    <w:rsid w:val="002A3486"/>
    <w:rsid w:val="002E53B4"/>
    <w:rsid w:val="002F3D55"/>
    <w:rsid w:val="003064CB"/>
    <w:rsid w:val="0033172D"/>
    <w:rsid w:val="0033413B"/>
    <w:rsid w:val="00357511"/>
    <w:rsid w:val="0036494F"/>
    <w:rsid w:val="0039071F"/>
    <w:rsid w:val="003A69D8"/>
    <w:rsid w:val="00436A4F"/>
    <w:rsid w:val="004924E2"/>
    <w:rsid w:val="004A20CE"/>
    <w:rsid w:val="004A7E77"/>
    <w:rsid w:val="004E6D7C"/>
    <w:rsid w:val="005221EB"/>
    <w:rsid w:val="00522DF0"/>
    <w:rsid w:val="00526759"/>
    <w:rsid w:val="00527AE2"/>
    <w:rsid w:val="005A16EF"/>
    <w:rsid w:val="005B48A1"/>
    <w:rsid w:val="005C442B"/>
    <w:rsid w:val="005D79BF"/>
    <w:rsid w:val="00610A02"/>
    <w:rsid w:val="00631A07"/>
    <w:rsid w:val="00655B3A"/>
    <w:rsid w:val="00687F87"/>
    <w:rsid w:val="00694400"/>
    <w:rsid w:val="006A7E84"/>
    <w:rsid w:val="006C0AAF"/>
    <w:rsid w:val="006C380B"/>
    <w:rsid w:val="006E2A24"/>
    <w:rsid w:val="006E7C88"/>
    <w:rsid w:val="00732C60"/>
    <w:rsid w:val="00752E0A"/>
    <w:rsid w:val="007674FA"/>
    <w:rsid w:val="00803B86"/>
    <w:rsid w:val="008242F9"/>
    <w:rsid w:val="008257EA"/>
    <w:rsid w:val="00875CB9"/>
    <w:rsid w:val="008A046C"/>
    <w:rsid w:val="008B28BE"/>
    <w:rsid w:val="008E1120"/>
    <w:rsid w:val="009167D8"/>
    <w:rsid w:val="00921353"/>
    <w:rsid w:val="009541D3"/>
    <w:rsid w:val="009D7721"/>
    <w:rsid w:val="00A834A6"/>
    <w:rsid w:val="00B66F7B"/>
    <w:rsid w:val="00B90954"/>
    <w:rsid w:val="00BA73E7"/>
    <w:rsid w:val="00BE18E0"/>
    <w:rsid w:val="00C45937"/>
    <w:rsid w:val="00C771DB"/>
    <w:rsid w:val="00C94360"/>
    <w:rsid w:val="00CA048C"/>
    <w:rsid w:val="00CA1D55"/>
    <w:rsid w:val="00CA609D"/>
    <w:rsid w:val="00CD411A"/>
    <w:rsid w:val="00CF0351"/>
    <w:rsid w:val="00DB3152"/>
    <w:rsid w:val="00DC18FA"/>
    <w:rsid w:val="00DD30C6"/>
    <w:rsid w:val="00E367A6"/>
    <w:rsid w:val="00E4033D"/>
    <w:rsid w:val="00E52E26"/>
    <w:rsid w:val="00E75E8A"/>
    <w:rsid w:val="00E82284"/>
    <w:rsid w:val="00EA2F2C"/>
    <w:rsid w:val="00ED151F"/>
    <w:rsid w:val="00ED4460"/>
    <w:rsid w:val="00F10040"/>
    <w:rsid w:val="00F35805"/>
    <w:rsid w:val="00F37482"/>
    <w:rsid w:val="00F61D35"/>
    <w:rsid w:val="00FA293D"/>
    <w:rsid w:val="00FB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17950"/>
  <w15:chartTrackingRefBased/>
  <w15:docId w15:val="{8B35A164-D63C-4CF8-A041-ACA7C09C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954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2"/>
      <w:szCs w:val="22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B90954"/>
    <w:pPr>
      <w:spacing w:before="51"/>
      <w:ind w:left="198"/>
    </w:pPr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90954"/>
    <w:rPr>
      <w:rFonts w:ascii="Trebuchet MS" w:eastAsia="Trebuchet MS" w:hAnsi="Trebuchet MS" w:cs="Trebuchet MS"/>
      <w:kern w:val="0"/>
      <w:lang w:val="es-ES"/>
      <w14:ligatures w14:val="none"/>
    </w:rPr>
  </w:style>
  <w:style w:type="paragraph" w:styleId="Sinespaciado">
    <w:name w:val="No Spacing"/>
    <w:link w:val="SinespaciadoCar"/>
    <w:uiPriority w:val="1"/>
    <w:qFormat/>
    <w:rsid w:val="00B90954"/>
    <w:pPr>
      <w:spacing w:after="0" w:line="240" w:lineRule="auto"/>
    </w:pPr>
  </w:style>
  <w:style w:type="character" w:customStyle="1" w:styleId="ct-span">
    <w:name w:val="ct-span"/>
    <w:basedOn w:val="Fuentedeprrafopredeter"/>
    <w:qFormat/>
    <w:rsid w:val="00B90954"/>
  </w:style>
  <w:style w:type="character" w:styleId="Fuerte">
    <w:name w:val="Strong"/>
    <w:basedOn w:val="Fuentedeprrafopredeter"/>
    <w:uiPriority w:val="22"/>
    <w:qFormat/>
    <w:rsid w:val="00B90954"/>
    <w:rPr>
      <w:b/>
      <w:bCs/>
    </w:rPr>
  </w:style>
  <w:style w:type="table" w:customStyle="1" w:styleId="Tablaconcuadrculaclara1">
    <w:name w:val="Tabla con cuadrícula clara1"/>
    <w:basedOn w:val="Tablanormal"/>
    <w:uiPriority w:val="40"/>
    <w:rsid w:val="00B9095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Prrafodelista">
    <w:name w:val="List Paragraph"/>
    <w:basedOn w:val="Normal"/>
    <w:uiPriority w:val="34"/>
    <w:qFormat/>
    <w:rsid w:val="00631A0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31A0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31A07"/>
    <w:rPr>
      <w:rFonts w:ascii="Trebuchet MS" w:eastAsia="Trebuchet MS" w:hAnsi="Trebuchet MS" w:cs="Trebuchet MS"/>
      <w:kern w:val="0"/>
      <w:sz w:val="22"/>
      <w:szCs w:val="22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631A0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1A07"/>
    <w:rPr>
      <w:rFonts w:ascii="Trebuchet MS" w:eastAsia="Trebuchet MS" w:hAnsi="Trebuchet MS" w:cs="Trebuchet MS"/>
      <w:kern w:val="0"/>
      <w:sz w:val="22"/>
      <w:szCs w:val="22"/>
      <w:lang w:val="es-ES"/>
      <w14:ligatures w14:val="none"/>
    </w:rPr>
  </w:style>
  <w:style w:type="character" w:customStyle="1" w:styleId="cf01">
    <w:name w:val="cf01"/>
    <w:basedOn w:val="Fuentedeprrafopredeter"/>
    <w:rsid w:val="0033172D"/>
    <w:rPr>
      <w:rFonts w:ascii="Segoe UI" w:hAnsi="Segoe UI" w:cs="Segoe UI" w:hint="default"/>
      <w:sz w:val="18"/>
      <w:szCs w:val="18"/>
    </w:rPr>
  </w:style>
  <w:style w:type="paragraph" w:styleId="NormalWeb">
    <w:name w:val="Normal (Web)"/>
    <w:basedOn w:val="Normal"/>
    <w:uiPriority w:val="99"/>
    <w:unhideWhenUsed/>
    <w:rsid w:val="007674FA"/>
    <w:pPr>
      <w:widowControl/>
      <w:autoSpaceDE/>
      <w:autoSpaceDN/>
      <w:spacing w:before="100" w:beforeAutospacing="1" w:after="100" w:afterAutospacing="1"/>
    </w:pPr>
    <w:rPr>
      <w:rFonts w:ascii="Calibri" w:eastAsiaTheme="minorHAnsi" w:hAnsi="Calibri" w:cs="Calibri"/>
      <w:lang w:val="en-GB"/>
    </w:rPr>
  </w:style>
  <w:style w:type="character" w:customStyle="1" w:styleId="citation-0">
    <w:name w:val="citation-0"/>
    <w:basedOn w:val="Fuentedeprrafopredeter"/>
    <w:rsid w:val="004A7E77"/>
  </w:style>
  <w:style w:type="character" w:customStyle="1" w:styleId="tbj">
    <w:name w:val="tbj"/>
    <w:basedOn w:val="Fuentedeprrafopredeter"/>
    <w:rsid w:val="004A7E77"/>
  </w:style>
  <w:style w:type="table" w:customStyle="1" w:styleId="Tablanormal11">
    <w:name w:val="Tabla normal 11"/>
    <w:basedOn w:val="Tablanormal"/>
    <w:uiPriority w:val="41"/>
    <w:rsid w:val="000E3A6D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ita">
    <w:name w:val="Quote"/>
    <w:basedOn w:val="Normal"/>
    <w:next w:val="Normal"/>
    <w:link w:val="CitaCar"/>
    <w:uiPriority w:val="29"/>
    <w:qFormat/>
    <w:rsid w:val="00CA609D"/>
    <w:pPr>
      <w:widowControl/>
      <w:autoSpaceDE/>
      <w:autoSpaceDN/>
      <w:spacing w:before="160" w:after="160" w:line="278" w:lineRule="auto"/>
      <w:jc w:val="center"/>
    </w:pPr>
    <w:rPr>
      <w:rFonts w:ascii="Arial" w:eastAsiaTheme="minorHAnsi" w:hAnsi="Arial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CA609D"/>
    <w:rPr>
      <w:rFonts w:ascii="Arial" w:hAnsi="Arial"/>
      <w:i/>
      <w:iCs/>
      <w:color w:val="404040" w:themeColor="text1" w:themeTint="BF"/>
      <w:sz w:val="22"/>
      <w:lang w:val="en-US"/>
    </w:rPr>
  </w:style>
  <w:style w:type="table" w:styleId="Tablaconcuadrculaclara">
    <w:name w:val="Grid Table Light"/>
    <w:basedOn w:val="Tablanormal"/>
    <w:uiPriority w:val="40"/>
    <w:rsid w:val="005267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526759"/>
  </w:style>
  <w:style w:type="table" w:styleId="Tablaconcuadrcula">
    <w:name w:val="Table Grid"/>
    <w:basedOn w:val="Tablanormal"/>
    <w:uiPriority w:val="39"/>
    <w:rsid w:val="00F10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510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B17E4-0C78-4155-B28E-96D54D522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1220</Words>
  <Characters>6712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Josué Zuniga Vallecillo</dc:creator>
  <cp:keywords/>
  <dc:description/>
  <cp:lastModifiedBy>Josuè Zùniga</cp:lastModifiedBy>
  <cp:revision>66</cp:revision>
  <dcterms:created xsi:type="dcterms:W3CDTF">2026-03-13T13:44:00Z</dcterms:created>
  <dcterms:modified xsi:type="dcterms:W3CDTF">2026-04-23T20:18:00Z</dcterms:modified>
</cp:coreProperties>
</file>